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1A3" w14:textId="77777777" w:rsidR="00D53FA5" w:rsidRPr="00C80989" w:rsidRDefault="00C80989">
      <w:pPr>
        <w:spacing w:before="68"/>
        <w:ind w:left="1186"/>
        <w:rPr>
          <w:rFonts w:ascii="Gotham Book" w:hAnsi="Gotham Book"/>
          <w:sz w:val="24"/>
        </w:rPr>
      </w:pPr>
      <w:r w:rsidRPr="00C80989">
        <w:rPr>
          <w:rFonts w:ascii="Gotham Book" w:hAnsi="Gotham Book"/>
          <w:noProof/>
        </w:rPr>
        <w:drawing>
          <wp:anchor distT="0" distB="0" distL="0" distR="0" simplePos="0" relativeHeight="251656704" behindDoc="0" locked="0" layoutInCell="1" allowOverlap="1" wp14:anchorId="4942669B" wp14:editId="13672094">
            <wp:simplePos x="0" y="0"/>
            <wp:positionH relativeFrom="page">
              <wp:posOffset>431043</wp:posOffset>
            </wp:positionH>
            <wp:positionV relativeFrom="paragraph">
              <wp:posOffset>63726</wp:posOffset>
            </wp:positionV>
            <wp:extent cx="466268" cy="5035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68" cy="50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989">
        <w:rPr>
          <w:rFonts w:ascii="Gotham Book" w:hAnsi="Gotham Book"/>
          <w:color w:val="004F38"/>
          <w:sz w:val="24"/>
        </w:rPr>
        <w:t>DEPARTMENT MEETING</w:t>
      </w:r>
    </w:p>
    <w:p w14:paraId="75224549" w14:textId="77777777" w:rsidR="00D53FA5" w:rsidRPr="00C80989" w:rsidRDefault="00C80989">
      <w:pPr>
        <w:spacing w:before="6"/>
        <w:ind w:left="1175"/>
        <w:rPr>
          <w:rFonts w:ascii="Gotham Bold" w:hAnsi="Gotham Bold"/>
          <w:b/>
          <w:sz w:val="56"/>
        </w:rPr>
      </w:pPr>
      <w:r w:rsidRPr="00C80989">
        <w:rPr>
          <w:rFonts w:ascii="Gotham Bold" w:hAnsi="Gotham Bold"/>
          <w:b/>
          <w:color w:val="004F38"/>
          <w:sz w:val="56"/>
        </w:rPr>
        <w:t>Department of History</w:t>
      </w:r>
    </w:p>
    <w:p w14:paraId="5E9D3E82" w14:textId="77777777" w:rsidR="00D53FA5" w:rsidRDefault="00D53FA5">
      <w:pPr>
        <w:pStyle w:val="BodyText"/>
        <w:rPr>
          <w:sz w:val="20"/>
        </w:rPr>
      </w:pPr>
    </w:p>
    <w:p w14:paraId="5173EEFF" w14:textId="4AE46B5D" w:rsidR="00D53FA5" w:rsidRPr="002B169B" w:rsidRDefault="00FE563F" w:rsidP="002B169B">
      <w:pPr>
        <w:spacing w:before="215"/>
        <w:ind w:left="185"/>
        <w:rPr>
          <w:rFonts w:ascii="Gotham Bold" w:hAnsi="Gotham Bold"/>
          <w:b/>
          <w:color w:val="004F38"/>
          <w:sz w:val="36"/>
        </w:rPr>
      </w:pPr>
      <w:r>
        <w:rPr>
          <w:rFonts w:ascii="Gotham Bold" w:hAnsi="Gotham Bold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6598030" wp14:editId="6297BB01">
                <wp:simplePos x="0" y="0"/>
                <wp:positionH relativeFrom="page">
                  <wp:posOffset>457200</wp:posOffset>
                </wp:positionH>
                <wp:positionV relativeFrom="paragraph">
                  <wp:posOffset>494665</wp:posOffset>
                </wp:positionV>
                <wp:extent cx="6870700" cy="0"/>
                <wp:effectExtent l="0" t="1270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4F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31EF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8.95pt" to="57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riCAIAABMEAAAOAAAAZHJzL2Uyb0RvYy54bWysU8GO2jAQvVfqP1i+hyRsFtiIsKoI9EJb&#10;pO1+gLEdYtWxLdsQUNV/79gQWrqXqurF8WTGz+/NG8+fT51ER26d0KrC+SjDiCuqmVD7Cr9+XScz&#10;jJwnihGpFa/wmTv8vHj/bt6bko91qyXjFgGIcmVvKtx6b8o0dbTlHXEjbbiCZKNtRzyEdp8yS3pA&#10;72Q6zrJJ2mvLjNWUOwd/60sSLyJ+03DqvzSN4x7JCgM3H1cb111Y08WclHtLTCvolQb5BxYdEQou&#10;vUHVxBN0sOINVCeo1U43fkR1l+qmEZRHDaAmz/5Q89ISw6MWaI4ztza5/wdLPx+3FglWYTBKkQ4s&#10;2gjF0TR0pjeuhIKl2tqgjZ7Ui9lo+s1BLr1LhsAZQNr1nzQDEHLwOjbk1NguHAap6BT7fr71nZ88&#10;ovBzMptm0wzsoUMuJeVw0FjnP3LdobCpsAR2EZgcN84HIqQcSsI9Sq+FlNFWqVBf4fFjAdAh5bQU&#10;LGRjYPe7pbToSMJkZMX6YRYkA9pdmdUHxSJaywlbXfeeCHnZQ71UAQ+0AJ/r7mL996fsaTVbzYqk&#10;GE9WSZHVdfJhvSySyTqfPtYP9XJZ5z8CtbwoW8EYV4HdMIZ58Xc2Xx/EZYBug3jrQ3qPHiUC2eEb&#10;SUczg38Xz3eanbc2dCP4CpMXi6+vJIz273Gs+vWWFz8BAAD//wMAUEsDBBQABgAIAAAAIQCvAzry&#10;4AAAAA4BAAAPAAAAZHJzL2Rvd25yZXYueG1sTE/LTsMwELwj8Q/WInFB1G5UKKRxqqoICU4VDuLs&#10;xiaO8CPYbhP4erbiAJdd7Yx2HtV6cpYcdUx98BzmMwZE+zao3nccXpvH6zsgKUuvpA1ec/jSCdb1&#10;+VklSxVG/6KPIncERXwqJQeT81BSmlqjnUyzMGiP3HuITmY8Y0dVlCOKO0sLxm6pk71HByMHvTW6&#10;/RAHx4E9F59XwjSN3S2eBBs327f4LTi/vJgeVjg2KyBZT/nvA04dMD/UGGwfDl4lYjksC+yTcS/v&#10;gZz4+c0Ckf0vQuuK/q9R/wAAAP//AwBQSwECLQAUAAYACAAAACEAtoM4kv4AAADhAQAAEwAAAAAA&#10;AAAAAAAAAAAAAAAAW0NvbnRlbnRfVHlwZXNdLnhtbFBLAQItABQABgAIAAAAIQA4/SH/1gAAAJQB&#10;AAALAAAAAAAAAAAAAAAAAC8BAABfcmVscy8ucmVsc1BLAQItABQABgAIAAAAIQA/KQriCAIAABME&#10;AAAOAAAAAAAAAAAAAAAAAC4CAABkcnMvZTJvRG9jLnhtbFBLAQItABQABgAIAAAAIQCvAzry4AAA&#10;AA4BAAAPAAAAAAAAAAAAAAAAAGIEAABkcnMvZG93bnJldi54bWxQSwUGAAAAAAQABADzAAAAbwUA&#10;AAAA&#10;" strokecolor="#004f38" strokeweight="2pt">
                <o:lock v:ext="edit" shapetype="f"/>
                <w10:wrap type="topAndBottom" anchorx="page"/>
              </v:line>
            </w:pict>
          </mc:Fallback>
        </mc:AlternateContent>
      </w:r>
      <w:r w:rsidR="00536902">
        <w:rPr>
          <w:rFonts w:ascii="Gotham Bold" w:hAnsi="Gotham Bold"/>
          <w:b/>
          <w:color w:val="004F38"/>
          <w:sz w:val="36"/>
        </w:rPr>
        <w:t>Monday</w:t>
      </w:r>
      <w:r w:rsidR="00C80989" w:rsidRPr="00C80989">
        <w:rPr>
          <w:rFonts w:ascii="Gotham Bold" w:hAnsi="Gotham Bold"/>
          <w:b/>
          <w:color w:val="004F38"/>
          <w:sz w:val="36"/>
        </w:rPr>
        <w:t xml:space="preserve"> </w:t>
      </w:r>
      <w:r w:rsidR="005200F2">
        <w:rPr>
          <w:rFonts w:ascii="Gotham Bold" w:hAnsi="Gotham Bold"/>
          <w:b/>
          <w:color w:val="004F38"/>
          <w:sz w:val="24"/>
        </w:rPr>
        <w:t>Ma</w:t>
      </w:r>
      <w:r w:rsidR="00536902">
        <w:rPr>
          <w:rFonts w:ascii="Gotham Bold" w:hAnsi="Gotham Bold"/>
          <w:b/>
          <w:color w:val="004F38"/>
          <w:sz w:val="24"/>
        </w:rPr>
        <w:t>y</w:t>
      </w:r>
      <w:r w:rsidR="005200F2">
        <w:rPr>
          <w:rFonts w:ascii="Gotham Bold" w:hAnsi="Gotham Bold"/>
          <w:b/>
          <w:color w:val="004F38"/>
          <w:sz w:val="24"/>
        </w:rPr>
        <w:t xml:space="preserve"> </w:t>
      </w:r>
      <w:r w:rsidR="00536902">
        <w:rPr>
          <w:rFonts w:ascii="Gotham Bold" w:hAnsi="Gotham Bold"/>
          <w:b/>
          <w:color w:val="004F38"/>
          <w:sz w:val="24"/>
        </w:rPr>
        <w:t>1</w:t>
      </w:r>
      <w:r w:rsidR="00C34494">
        <w:rPr>
          <w:rFonts w:ascii="Gotham Bold" w:hAnsi="Gotham Bold"/>
          <w:b/>
          <w:color w:val="004F38"/>
          <w:sz w:val="24"/>
        </w:rPr>
        <w:t>, 202</w:t>
      </w:r>
      <w:r w:rsidR="00546E17">
        <w:rPr>
          <w:rFonts w:ascii="Gotham Bold" w:hAnsi="Gotham Bold"/>
          <w:b/>
          <w:color w:val="004F38"/>
          <w:sz w:val="24"/>
        </w:rPr>
        <w:t>3</w:t>
      </w:r>
      <w:r w:rsidR="002B169B" w:rsidRPr="002B169B">
        <w:rPr>
          <w:rFonts w:ascii="Gotham Bold" w:hAnsi="Gotham Bold"/>
          <w:b/>
          <w:color w:val="004F38"/>
          <w:sz w:val="24"/>
        </w:rPr>
        <w:t xml:space="preserve"> </w:t>
      </w:r>
      <w:r w:rsidR="005633A6">
        <w:rPr>
          <w:rFonts w:ascii="Gotham Bold" w:hAnsi="Gotham Bold"/>
          <w:b/>
          <w:color w:val="004F38"/>
          <w:sz w:val="24"/>
        </w:rPr>
        <w:t xml:space="preserve"> </w:t>
      </w:r>
      <w:r w:rsidR="00EA5ED5" w:rsidRPr="00EA5ED5">
        <w:rPr>
          <w:rFonts w:ascii="Gotham Bold" w:hAnsi="Gotham Bold"/>
          <w:b/>
          <w:sz w:val="24"/>
        </w:rPr>
        <w:t xml:space="preserve">Meeting ID: </w:t>
      </w:r>
      <w:r w:rsidR="00A21B71">
        <w:rPr>
          <w:rFonts w:ascii="Gotham Bold" w:hAnsi="Gotham Bold"/>
          <w:b/>
          <w:sz w:val="24"/>
        </w:rPr>
        <w:t>976 0608 1030</w:t>
      </w:r>
      <w:r w:rsidR="00546E17">
        <w:rPr>
          <w:rFonts w:ascii="Gotham Bold" w:hAnsi="Gotham Bold"/>
          <w:b/>
          <w:sz w:val="24"/>
        </w:rPr>
        <w:t xml:space="preserve"> </w:t>
      </w:r>
      <w:r w:rsidR="00644540">
        <w:rPr>
          <w:rFonts w:ascii="Gotham Bold" w:hAnsi="Gotham Bold"/>
          <w:b/>
          <w:sz w:val="24"/>
        </w:rPr>
        <w:t xml:space="preserve"> </w:t>
      </w:r>
      <w:r w:rsidR="00EA5ED5" w:rsidRPr="00EA5ED5">
        <w:rPr>
          <w:rFonts w:ascii="Gotham Bold" w:hAnsi="Gotham Bold"/>
          <w:b/>
          <w:sz w:val="24"/>
        </w:rPr>
        <w:t xml:space="preserve">Passcode: </w:t>
      </w:r>
      <w:r w:rsidR="00A21B71">
        <w:rPr>
          <w:rFonts w:ascii="Gotham Bold" w:hAnsi="Gotham Bold"/>
          <w:b/>
          <w:sz w:val="24"/>
        </w:rPr>
        <w:t>074746</w:t>
      </w:r>
    </w:p>
    <w:p w14:paraId="67A48A72" w14:textId="77777777" w:rsidR="00D53FA5" w:rsidRPr="00C80989" w:rsidRDefault="00D53FA5">
      <w:pPr>
        <w:pStyle w:val="BodyText"/>
        <w:spacing w:before="1"/>
        <w:rPr>
          <w:rFonts w:ascii="Gotham Bold" w:hAnsi="Gotham Bold"/>
          <w:sz w:val="6"/>
        </w:rPr>
      </w:pPr>
    </w:p>
    <w:p w14:paraId="2E602124" w14:textId="77777777" w:rsidR="00D53FA5" w:rsidRPr="00C80989" w:rsidRDefault="00D53FA5">
      <w:pPr>
        <w:rPr>
          <w:rFonts w:ascii="Gotham Bold" w:hAnsi="Gotham Bold"/>
          <w:sz w:val="6"/>
        </w:rPr>
        <w:sectPr w:rsidR="00D53FA5" w:rsidRPr="00C80989">
          <w:type w:val="continuous"/>
          <w:pgSz w:w="12240" w:h="15840"/>
          <w:pgMar w:top="580" w:right="560" w:bottom="0" w:left="480" w:header="720" w:footer="720" w:gutter="0"/>
          <w:cols w:space="720"/>
        </w:sectPr>
      </w:pPr>
    </w:p>
    <w:p w14:paraId="38E420DE" w14:textId="6BCD3B71" w:rsidR="00D53FA5" w:rsidRDefault="00536902" w:rsidP="00C80989">
      <w:pPr>
        <w:spacing w:before="86"/>
        <w:ind w:left="245" w:right="-405"/>
        <w:rPr>
          <w:rFonts w:ascii="Gotham Bold" w:hAnsi="Gotham Bold"/>
          <w:b/>
          <w:color w:val="004F38"/>
          <w:sz w:val="20"/>
        </w:rPr>
      </w:pPr>
      <w:r>
        <w:rPr>
          <w:rFonts w:ascii="Gotham Bold" w:hAnsi="Gotham Bold"/>
          <w:b/>
          <w:color w:val="004F38"/>
          <w:sz w:val="20"/>
        </w:rPr>
        <w:t xml:space="preserve">10:00 AM </w:t>
      </w:r>
      <w:r w:rsidR="00E964A7">
        <w:rPr>
          <w:rFonts w:ascii="Gotham Bold" w:hAnsi="Gotham Bold"/>
          <w:b/>
          <w:color w:val="004F38"/>
          <w:sz w:val="20"/>
        </w:rPr>
        <w:t>-</w:t>
      </w:r>
      <w:r>
        <w:rPr>
          <w:rFonts w:ascii="Gotham Bold" w:hAnsi="Gotham Bold"/>
          <w:b/>
          <w:color w:val="004F38"/>
          <w:sz w:val="20"/>
        </w:rPr>
        <w:t xml:space="preserve"> 12</w:t>
      </w:r>
      <w:r w:rsidR="00E964A7">
        <w:rPr>
          <w:rFonts w:ascii="Gotham Bold" w:hAnsi="Gotham Bold"/>
          <w:b/>
          <w:color w:val="004F38"/>
          <w:sz w:val="20"/>
        </w:rPr>
        <w:t>:00</w:t>
      </w:r>
      <w:r w:rsidR="00644540">
        <w:rPr>
          <w:rFonts w:ascii="Gotham Bold" w:hAnsi="Gotham Bold"/>
          <w:b/>
          <w:color w:val="004F38"/>
          <w:sz w:val="20"/>
        </w:rPr>
        <w:t xml:space="preserve"> PM</w:t>
      </w:r>
      <w:r w:rsidR="00D065FB">
        <w:rPr>
          <w:rFonts w:ascii="Gotham Bold" w:hAnsi="Gotham Bold"/>
          <w:b/>
          <w:color w:val="004F38"/>
          <w:sz w:val="20"/>
        </w:rPr>
        <w:t>, in person with</w:t>
      </w:r>
      <w:r w:rsidR="0009641B">
        <w:rPr>
          <w:rFonts w:ascii="Gotham Bold" w:hAnsi="Gotham Bold"/>
          <w:b/>
          <w:color w:val="004F38"/>
          <w:sz w:val="20"/>
        </w:rPr>
        <w:t xml:space="preserve"> </w:t>
      </w:r>
      <w:r w:rsidR="002D3AD8">
        <w:rPr>
          <w:rFonts w:ascii="Gotham Bold" w:hAnsi="Gotham Bold"/>
          <w:b/>
          <w:color w:val="004F38"/>
          <w:sz w:val="20"/>
        </w:rPr>
        <w:t>Zoom</w:t>
      </w:r>
      <w:r w:rsidR="008645A8">
        <w:rPr>
          <w:rFonts w:ascii="Gotham Bold" w:hAnsi="Gotham Bold"/>
          <w:b/>
          <w:color w:val="004F38"/>
          <w:sz w:val="20"/>
        </w:rPr>
        <w:t xml:space="preserve"> option</w:t>
      </w:r>
    </w:p>
    <w:p w14:paraId="4783E2D5" w14:textId="2D484790" w:rsidR="00E53389" w:rsidRPr="00C80989" w:rsidRDefault="00E53389" w:rsidP="00C80989">
      <w:pPr>
        <w:spacing w:before="86"/>
        <w:ind w:left="245" w:right="-405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color w:val="004F38"/>
          <w:sz w:val="20"/>
        </w:rPr>
        <w:t>Attendance: Javier Pescador, David Wheat Yulian Wu, Brooks Winfree, Pero Dagbovie, Patricia MacDonald, Charles Keith, Michelle Moyd, Dean Rehberger, Melissa Charenko , James Anderson, Nakia Parker, Kirsten Fermaglich, Delia Fernandez-Jones, Peter Alegi, Emily Tabuteau, Sharon Leon, Glenn Chambers, LaShawn Harris, Aminda Smith, Matt Pauly, Thomas Summerhill, Emily Conroy-Krutz, Sean Forner, Emine Evered, John Aerni-Flessner, Alice Lynn McMichael, Gillian Mac</w:t>
      </w:r>
      <w:r w:rsidR="009171AF">
        <w:rPr>
          <w:rFonts w:ascii="Gotham Bold" w:hAnsi="Gotham Bold"/>
          <w:b/>
          <w:color w:val="004F38"/>
          <w:sz w:val="20"/>
        </w:rPr>
        <w:t>D</w:t>
      </w:r>
      <w:r>
        <w:rPr>
          <w:rFonts w:ascii="Gotham Bold" w:hAnsi="Gotham Bold"/>
          <w:b/>
          <w:color w:val="004F38"/>
          <w:sz w:val="20"/>
        </w:rPr>
        <w:t>onald, Heather Brothers, Emily Elliott, Naoko Wake, Amy Simon, Noa</w:t>
      </w:r>
      <w:r w:rsidR="009171AF">
        <w:rPr>
          <w:rFonts w:ascii="Gotham Bold" w:hAnsi="Gotham Bold"/>
          <w:b/>
          <w:color w:val="004F38"/>
          <w:sz w:val="20"/>
        </w:rPr>
        <w:t>h</w:t>
      </w:r>
      <w:r>
        <w:rPr>
          <w:rFonts w:ascii="Gotham Bold" w:hAnsi="Gotham Bold"/>
          <w:b/>
          <w:color w:val="004F38"/>
          <w:sz w:val="20"/>
        </w:rPr>
        <w:t xml:space="preserve"> Kaye, Lisa Fine</w:t>
      </w:r>
      <w:r w:rsidR="000F6004">
        <w:rPr>
          <w:rFonts w:ascii="Gotham Bold" w:hAnsi="Gotham Bold"/>
          <w:b/>
          <w:color w:val="004F38"/>
          <w:sz w:val="20"/>
        </w:rPr>
        <w:t>, Ronen Steinberg</w:t>
      </w:r>
    </w:p>
    <w:p w14:paraId="7474D0AD" w14:textId="48E45D2D" w:rsidR="00D53FA5" w:rsidRDefault="00D53FA5">
      <w:pPr>
        <w:pStyle w:val="BodyText"/>
        <w:spacing w:before="7"/>
        <w:rPr>
          <w:rFonts w:ascii="Gotham Book" w:hAnsi="Gotham Book"/>
          <w:color w:val="004F38"/>
          <w:w w:val="105"/>
        </w:rPr>
      </w:pPr>
    </w:p>
    <w:p w14:paraId="6D4BB5DC" w14:textId="7166155F" w:rsidR="00C34494" w:rsidRDefault="00C34494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 w:rsidRPr="00C34494">
        <w:rPr>
          <w:rFonts w:ascii="Gotham Medium" w:hAnsi="Gotham Medium"/>
        </w:rPr>
        <w:t xml:space="preserve">Approval of minutes of meeting </w:t>
      </w:r>
      <w:r w:rsidR="00A964ED">
        <w:rPr>
          <w:rFonts w:ascii="Gotham Medium" w:hAnsi="Gotham Medium"/>
        </w:rPr>
        <w:t>March 24</w:t>
      </w:r>
      <w:r w:rsidRPr="00C34494">
        <w:rPr>
          <w:rFonts w:ascii="Gotham Medium" w:hAnsi="Gotham Medium"/>
        </w:rPr>
        <w:t>, 202</w:t>
      </w:r>
      <w:r w:rsidR="005200F2">
        <w:rPr>
          <w:rFonts w:ascii="Gotham Medium" w:hAnsi="Gotham Medium"/>
        </w:rPr>
        <w:t>3</w:t>
      </w:r>
      <w:r w:rsidRPr="00C34494">
        <w:rPr>
          <w:rFonts w:ascii="Gotham Medium" w:hAnsi="Gotham Medium"/>
        </w:rPr>
        <w:t xml:space="preserve"> (in History documents)  </w:t>
      </w:r>
    </w:p>
    <w:p w14:paraId="62C5BF5B" w14:textId="4119D123" w:rsidR="00A06030" w:rsidRDefault="00A06030" w:rsidP="00A06030">
      <w:pPr>
        <w:pStyle w:val="BodyText"/>
        <w:numPr>
          <w:ilvl w:val="0"/>
          <w:numId w:val="9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Minutes approved</w:t>
      </w:r>
    </w:p>
    <w:p w14:paraId="7D72B415" w14:textId="102FCC8E" w:rsidR="00F66FB8" w:rsidRDefault="00BF6CAE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Chair’s comments</w:t>
      </w:r>
      <w:r w:rsidR="00E926F6">
        <w:rPr>
          <w:rFonts w:ascii="Gotham Medium" w:hAnsi="Gotham Medium"/>
        </w:rPr>
        <w:t xml:space="preserve"> </w:t>
      </w:r>
    </w:p>
    <w:p w14:paraId="6831FF54" w14:textId="631D7414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Welcome Alyssa Hartley</w:t>
      </w:r>
    </w:p>
    <w:p w14:paraId="69C3A456" w14:textId="74218E4F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Updates to bylaws- to be finished next year. </w:t>
      </w:r>
    </w:p>
    <w:p w14:paraId="1C8DE18A" w14:textId="4BA55462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DAC voting – Noah elected . Need two open ranks. </w:t>
      </w:r>
    </w:p>
    <w:p w14:paraId="29B20073" w14:textId="481E8039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Award ceremony on Friday, May 5 at 11AM. Please RSVP</w:t>
      </w:r>
    </w:p>
    <w:p w14:paraId="45034B95" w14:textId="3CA3DF71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University awards- to be posted on webpage. Please take a look.</w:t>
      </w:r>
    </w:p>
    <w:p w14:paraId="3EE22612" w14:textId="77777777" w:rsidR="00A06030" w:rsidRDefault="00A06030" w:rsidP="00A06030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SPLS replacing SIRS. </w:t>
      </w:r>
    </w:p>
    <w:p w14:paraId="5A037B3D" w14:textId="15F9D7E3" w:rsidR="00A06030" w:rsidRDefault="00A06030" w:rsidP="00A06030">
      <w:pPr>
        <w:pStyle w:val="BodyText"/>
        <w:numPr>
          <w:ilvl w:val="4"/>
          <w:numId w:val="10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Colleges given options for questions on survey </w:t>
      </w:r>
    </w:p>
    <w:p w14:paraId="447E52CF" w14:textId="39441E65" w:rsidR="001C0FFE" w:rsidRDefault="001C0FFE" w:rsidP="001C0FFE">
      <w:pPr>
        <w:pStyle w:val="BodyText"/>
        <w:numPr>
          <w:ilvl w:val="4"/>
          <w:numId w:val="10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Matt Pauly volunteered for c</w:t>
      </w:r>
      <w:r w:rsidR="00A06030">
        <w:rPr>
          <w:rFonts w:ascii="Gotham Medium" w:hAnsi="Gotham Medium"/>
        </w:rPr>
        <w:t>ommittee needed</w:t>
      </w:r>
      <w:r>
        <w:rPr>
          <w:rFonts w:ascii="Gotham Medium" w:hAnsi="Gotham Medium"/>
        </w:rPr>
        <w:t xml:space="preserve"> to review questions</w:t>
      </w:r>
    </w:p>
    <w:p w14:paraId="2F530C5E" w14:textId="54D033BA" w:rsidR="001C0FFE" w:rsidRDefault="001C0FFE" w:rsidP="001C0FFE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 w:rsidRPr="001C0FFE">
        <w:rPr>
          <w:rFonts w:ascii="Gotham Medium" w:hAnsi="Gotham Medium"/>
        </w:rPr>
        <w:t>Summer</w:t>
      </w:r>
      <w:r w:rsidR="000F66B1">
        <w:rPr>
          <w:rFonts w:ascii="Gotham Medium" w:hAnsi="Gotham Medium"/>
        </w:rPr>
        <w:t>:</w:t>
      </w:r>
    </w:p>
    <w:p w14:paraId="6224E8B1" w14:textId="59EE8AE3" w:rsidR="001C0FFE" w:rsidRDefault="001C0FFE" w:rsidP="001C0FFE">
      <w:pPr>
        <w:pStyle w:val="BodyText"/>
        <w:numPr>
          <w:ilvl w:val="2"/>
          <w:numId w:val="8"/>
        </w:numPr>
        <w:spacing w:before="7"/>
        <w:rPr>
          <w:rFonts w:ascii="Gotham Medium" w:hAnsi="Gotham Medium"/>
        </w:rPr>
      </w:pPr>
      <w:r w:rsidRPr="001C0FFE">
        <w:rPr>
          <w:rFonts w:ascii="Gotham Medium" w:hAnsi="Gotham Medium"/>
        </w:rPr>
        <w:t xml:space="preserve"> office moves will happen.</w:t>
      </w:r>
    </w:p>
    <w:p w14:paraId="2ABC9B34" w14:textId="54DF2CA0" w:rsidR="001C0FFE" w:rsidRPr="001C0FFE" w:rsidRDefault="001C0FFE" w:rsidP="001C0FFE">
      <w:pPr>
        <w:pStyle w:val="BodyText"/>
        <w:numPr>
          <w:ilvl w:val="2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Calls for committees will happen.</w:t>
      </w:r>
    </w:p>
    <w:p w14:paraId="3BD6EA42" w14:textId="77777777" w:rsidR="00A06030" w:rsidRDefault="00A06030" w:rsidP="00A06030">
      <w:pPr>
        <w:pStyle w:val="BodyText"/>
        <w:spacing w:before="7"/>
        <w:ind w:left="720"/>
        <w:rPr>
          <w:rFonts w:ascii="Gotham Medium" w:hAnsi="Gotham Medium"/>
        </w:rPr>
      </w:pPr>
    </w:p>
    <w:p w14:paraId="5758114E" w14:textId="5D1E943B" w:rsidR="00A964ED" w:rsidRDefault="00A964ED" w:rsidP="00A964ED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Ongoing issues and challenges in teaching this semester</w:t>
      </w:r>
    </w:p>
    <w:p w14:paraId="10FC4F9B" w14:textId="59AA579F" w:rsidR="001C0FFE" w:rsidRDefault="001C0FFE" w:rsidP="004C1E7F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Issues over appropriate classrooms with Berky not in use.</w:t>
      </w:r>
      <w:r w:rsidR="004C1E7F">
        <w:rPr>
          <w:rFonts w:ascii="Gotham Medium" w:hAnsi="Gotham Medium"/>
        </w:rPr>
        <w:t xml:space="preserve"> </w:t>
      </w:r>
    </w:p>
    <w:p w14:paraId="3EC847E8" w14:textId="55F32557" w:rsidR="004C1E7F" w:rsidRDefault="004C1E7F" w:rsidP="004C1E7F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Concern over registrations because of placements.</w:t>
      </w:r>
    </w:p>
    <w:p w14:paraId="67058D57" w14:textId="738E5292" w:rsidR="004C1E7F" w:rsidRDefault="004C1E7F" w:rsidP="004C1E7F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Students seem confused over why it is closed.</w:t>
      </w:r>
    </w:p>
    <w:p w14:paraId="6E397BB6" w14:textId="3BC2F040" w:rsidR="000F66B1" w:rsidRPr="000F66B1" w:rsidRDefault="000F66B1" w:rsidP="000F66B1">
      <w:pPr>
        <w:pStyle w:val="BodyText"/>
        <w:numPr>
          <w:ilvl w:val="2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Chair will advocate for Berky reopening</w:t>
      </w:r>
    </w:p>
    <w:p w14:paraId="3DBC6C99" w14:textId="2805A678" w:rsidR="000F66B1" w:rsidRPr="000F66B1" w:rsidRDefault="000F66B1" w:rsidP="000F66B1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Concern over negative faculty evaluations while adapting </w:t>
      </w:r>
    </w:p>
    <w:p w14:paraId="70FF399F" w14:textId="4829E9F1" w:rsidR="000F66B1" w:rsidRDefault="000F66B1" w:rsidP="000F66B1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Thesis seminar not counting as a seminar- to discuss this fall</w:t>
      </w:r>
    </w:p>
    <w:p w14:paraId="76F298C6" w14:textId="77777777" w:rsidR="000F66B1" w:rsidRPr="000F66B1" w:rsidRDefault="000F66B1" w:rsidP="000F66B1">
      <w:pPr>
        <w:pStyle w:val="BodyText"/>
        <w:spacing w:before="7"/>
        <w:ind w:left="1440"/>
        <w:rPr>
          <w:rFonts w:ascii="Gotham Medium" w:hAnsi="Gotham Medium"/>
        </w:rPr>
      </w:pPr>
    </w:p>
    <w:p w14:paraId="13E937F3" w14:textId="7EBEC0F4" w:rsidR="00536902" w:rsidRDefault="00536902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Emily Tabuteau </w:t>
      </w:r>
      <w:r w:rsidR="005633A6">
        <w:rPr>
          <w:rFonts w:ascii="Gotham Medium" w:hAnsi="Gotham Medium"/>
        </w:rPr>
        <w:t>–</w:t>
      </w:r>
      <w:r>
        <w:rPr>
          <w:rFonts w:ascii="Gotham Medium" w:hAnsi="Gotham Medium"/>
        </w:rPr>
        <w:t xml:space="preserve"> undergra</w:t>
      </w:r>
      <w:r w:rsidR="005633A6">
        <w:rPr>
          <w:rFonts w:ascii="Gotham Medium" w:hAnsi="Gotham Medium"/>
        </w:rPr>
        <w:t>duate update</w:t>
      </w:r>
    </w:p>
    <w:p w14:paraId="341FFB9C" w14:textId="5D00CA38" w:rsidR="000F66B1" w:rsidRDefault="000F66B1" w:rsidP="000F66B1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Credit no credit- students have a week after grade postings. Must have 2.0 for credit</w:t>
      </w:r>
      <w:r w:rsidR="00231A97">
        <w:rPr>
          <w:rFonts w:ascii="Gotham Medium" w:hAnsi="Gotham Medium"/>
        </w:rPr>
        <w:t xml:space="preserve"> undergrad, 3.0 for graduate</w:t>
      </w:r>
      <w:r>
        <w:rPr>
          <w:rFonts w:ascii="Gotham Medium" w:hAnsi="Gotham Medium"/>
        </w:rPr>
        <w:t>. No action from instructor needed.</w:t>
      </w:r>
    </w:p>
    <w:p w14:paraId="1C906ED1" w14:textId="46A3061D" w:rsidR="000F66B1" w:rsidRDefault="000F66B1" w:rsidP="000F66B1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Calendar for fall- Semester starts on Monday and there is a fall break</w:t>
      </w:r>
    </w:p>
    <w:p w14:paraId="5E9CC2C9" w14:textId="3E425727" w:rsidR="000F66B1" w:rsidRDefault="000F66B1" w:rsidP="000F66B1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History Ed</w:t>
      </w:r>
      <w:r w:rsidR="00231A97">
        <w:rPr>
          <w:rFonts w:ascii="Gotham Medium" w:hAnsi="Gotham Medium"/>
        </w:rPr>
        <w:t xml:space="preserve"> major</w:t>
      </w:r>
      <w:r>
        <w:rPr>
          <w:rFonts w:ascii="Gotham Medium" w:hAnsi="Gotham Medium"/>
        </w:rPr>
        <w:t xml:space="preserve"> going away, combined with Social Science Ed.</w:t>
      </w:r>
    </w:p>
    <w:p w14:paraId="4C19B32E" w14:textId="142588A0" w:rsidR="000F66B1" w:rsidRDefault="000F66B1" w:rsidP="000F66B1">
      <w:pPr>
        <w:pStyle w:val="BodyText"/>
        <w:numPr>
          <w:ilvl w:val="2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Minor went away as well as many of the history courses cut. </w:t>
      </w:r>
      <w:r w:rsidR="00231A97">
        <w:rPr>
          <w:rFonts w:ascii="Gotham Medium" w:hAnsi="Gotham Medium"/>
        </w:rPr>
        <w:t>May slightly affect enrollment, but in upper-level courses.</w:t>
      </w:r>
      <w:r>
        <w:rPr>
          <w:rFonts w:ascii="Gotham Medium" w:hAnsi="Gotham Medium"/>
        </w:rPr>
        <w:t xml:space="preserve"> </w:t>
      </w:r>
      <w:r w:rsidR="00231A97">
        <w:rPr>
          <w:rFonts w:ascii="Gotham Medium" w:hAnsi="Gotham Medium"/>
        </w:rPr>
        <w:t xml:space="preserve">Major should see increase as a whole. </w:t>
      </w:r>
    </w:p>
    <w:p w14:paraId="6A3F18AC" w14:textId="7D689206" w:rsidR="003851F5" w:rsidRDefault="003851F5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Aminda Smith </w:t>
      </w:r>
      <w:r w:rsidR="007507F2">
        <w:rPr>
          <w:rFonts w:ascii="Gotham Medium" w:hAnsi="Gotham Medium"/>
        </w:rPr>
        <w:t>–</w:t>
      </w:r>
      <w:r>
        <w:rPr>
          <w:rFonts w:ascii="Gotham Medium" w:hAnsi="Gotham Medium"/>
        </w:rPr>
        <w:t xml:space="preserve"> grad</w:t>
      </w:r>
      <w:r w:rsidR="007507F2">
        <w:rPr>
          <w:rFonts w:ascii="Gotham Medium" w:hAnsi="Gotham Medium"/>
        </w:rPr>
        <w:t>uate update</w:t>
      </w:r>
    </w:p>
    <w:p w14:paraId="66DF53CE" w14:textId="17A1A091" w:rsidR="00231A97" w:rsidRDefault="00231A97" w:rsidP="00231A97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Emily Elliot praised for feedback from graduate students about support through the semester.</w:t>
      </w:r>
    </w:p>
    <w:p w14:paraId="57649802" w14:textId="2B346639" w:rsidR="00231A97" w:rsidRDefault="00231A97" w:rsidP="00231A97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lastRenderedPageBreak/>
        <w:t>Smaller admit cohort- top quality candidates. Looking at competitive offer options for future.</w:t>
      </w:r>
    </w:p>
    <w:p w14:paraId="3157CFCF" w14:textId="5C015BFD" w:rsidR="00231A97" w:rsidRDefault="00231A97" w:rsidP="00231A97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RA and TA evaluations due May 8</w:t>
      </w:r>
      <w:r w:rsidRPr="00231A97">
        <w:rPr>
          <w:rFonts w:ascii="Gotham Medium" w:hAnsi="Gotham Medium"/>
          <w:vertAlign w:val="superscript"/>
        </w:rPr>
        <w:t>th</w:t>
      </w:r>
      <w:r>
        <w:rPr>
          <w:rFonts w:ascii="Gotham Medium" w:hAnsi="Gotham Medium"/>
        </w:rPr>
        <w:t>.</w:t>
      </w:r>
    </w:p>
    <w:p w14:paraId="46A27875" w14:textId="668782C5" w:rsidR="00B27F9E" w:rsidRDefault="004F6348" w:rsidP="00B27F9E">
      <w:pPr>
        <w:pStyle w:val="BodyText"/>
        <w:numPr>
          <w:ilvl w:val="2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Communicate to students when applying for money for travel how vital it is to for</w:t>
      </w:r>
      <w:r w:rsidR="00B27F9E">
        <w:rPr>
          <w:rFonts w:ascii="Gotham Medium" w:hAnsi="Gotham Medium"/>
        </w:rPr>
        <w:t xml:space="preserve"> history</w:t>
      </w:r>
      <w:r w:rsidR="00B27F9E" w:rsidRPr="00B27F9E">
        <w:rPr>
          <w:rFonts w:ascii="Gotham Medium" w:hAnsi="Gotham Medium"/>
        </w:rPr>
        <w:t xml:space="preserve"> </w:t>
      </w:r>
      <w:r w:rsidR="00B27F9E">
        <w:rPr>
          <w:rFonts w:ascii="Gotham Medium" w:hAnsi="Gotham Medium"/>
        </w:rPr>
        <w:t xml:space="preserve">Chair will advocate for Berky reopening. </w:t>
      </w:r>
    </w:p>
    <w:p w14:paraId="52A7683F" w14:textId="61F3F193" w:rsidR="00231A97" w:rsidRDefault="004F6348" w:rsidP="00231A97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 research. </w:t>
      </w:r>
    </w:p>
    <w:p w14:paraId="2D02A4B1" w14:textId="3CEE6AF2" w:rsidR="00461518" w:rsidRDefault="00461518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Alice Lynn McMichael – LEADR announcements</w:t>
      </w:r>
    </w:p>
    <w:p w14:paraId="145C254A" w14:textId="038F7B21" w:rsidR="004F6348" w:rsidRDefault="004F6348" w:rsidP="004F6348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Consultation</w:t>
      </w:r>
      <w:r w:rsidR="00D26DEB">
        <w:rPr>
          <w:rFonts w:ascii="Gotham Medium" w:hAnsi="Gotham Medium"/>
        </w:rPr>
        <w:t xml:space="preserve"> R</w:t>
      </w:r>
      <w:r>
        <w:rPr>
          <w:rFonts w:ascii="Gotham Medium" w:hAnsi="Gotham Medium"/>
        </w:rPr>
        <w:t xml:space="preserve">equest form needs to be submitted for </w:t>
      </w:r>
      <w:r w:rsidR="00D26DEB">
        <w:rPr>
          <w:rFonts w:ascii="Gotham Medium" w:hAnsi="Gotham Medium"/>
        </w:rPr>
        <w:t>f</w:t>
      </w:r>
      <w:r>
        <w:rPr>
          <w:rFonts w:ascii="Gotham Medium" w:hAnsi="Gotham Medium"/>
        </w:rPr>
        <w:t xml:space="preserve">all. </w:t>
      </w:r>
    </w:p>
    <w:p w14:paraId="26D4D71F" w14:textId="4A8B8E4B" w:rsidR="00D26DEB" w:rsidRDefault="00D26DEB" w:rsidP="004F6348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Jillian to join LEADR for fall. </w:t>
      </w:r>
    </w:p>
    <w:p w14:paraId="43B9B653" w14:textId="254D3A27" w:rsidR="00393CBA" w:rsidRDefault="00393CBA" w:rsidP="00C34494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DEI committee</w:t>
      </w:r>
      <w:r w:rsidR="008E541A">
        <w:rPr>
          <w:rFonts w:ascii="Gotham Medium" w:hAnsi="Gotham Medium"/>
        </w:rPr>
        <w:t xml:space="preserve"> proposal</w:t>
      </w:r>
    </w:p>
    <w:p w14:paraId="0843EF6D" w14:textId="18FCA4EB" w:rsidR="00D26DEB" w:rsidRDefault="00D26DEB" w:rsidP="00D26DEB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To move from ad hoc committee to standing. </w:t>
      </w:r>
    </w:p>
    <w:p w14:paraId="2A8B3DDF" w14:textId="7FEFEAE5" w:rsidR="00D26DEB" w:rsidRDefault="00094FE4" w:rsidP="00D26DEB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Questions over how student participants are to be solicitated</w:t>
      </w:r>
      <w:r w:rsidR="007956F4">
        <w:rPr>
          <w:rFonts w:ascii="Gotham Medium" w:hAnsi="Gotham Medium"/>
        </w:rPr>
        <w:t>. Change language to include members of groups.</w:t>
      </w:r>
    </w:p>
    <w:p w14:paraId="09ECC73D" w14:textId="52A5E0F9" w:rsidR="00094FE4" w:rsidRDefault="00094FE4" w:rsidP="00D26DEB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Undergrad</w:t>
      </w:r>
      <w:r w:rsidR="007956F4">
        <w:rPr>
          <w:rFonts w:ascii="Gotham Medium" w:hAnsi="Gotham Medium"/>
        </w:rPr>
        <w:t>, grad, and staff</w:t>
      </w:r>
      <w:r>
        <w:rPr>
          <w:rFonts w:ascii="Gotham Medium" w:hAnsi="Gotham Medium"/>
        </w:rPr>
        <w:t xml:space="preserve"> </w:t>
      </w:r>
      <w:r w:rsidR="007956F4">
        <w:rPr>
          <w:rFonts w:ascii="Gotham Medium" w:hAnsi="Gotham Medium"/>
        </w:rPr>
        <w:t xml:space="preserve">volunteers stipends </w:t>
      </w:r>
      <w:r w:rsidR="005A4FAB">
        <w:rPr>
          <w:rFonts w:ascii="Gotham Medium" w:hAnsi="Gotham Medium"/>
        </w:rPr>
        <w:t>suggested to</w:t>
      </w:r>
      <w:r w:rsidR="007956F4">
        <w:rPr>
          <w:rFonts w:ascii="Gotham Medium" w:hAnsi="Gotham Medium"/>
        </w:rPr>
        <w:t xml:space="preserve"> bolster consistent participation </w:t>
      </w:r>
    </w:p>
    <w:p w14:paraId="2470F6B4" w14:textId="6A9766DB" w:rsidR="007956F4" w:rsidRPr="007956F4" w:rsidRDefault="007956F4" w:rsidP="007956F4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Can undergrads legally vote on HR issues? Undergrads dismissed for </w:t>
      </w:r>
      <w:r w:rsidR="005A4FAB">
        <w:rPr>
          <w:rFonts w:ascii="Gotham Medium" w:hAnsi="Gotham Medium"/>
        </w:rPr>
        <w:t>voting?</w:t>
      </w:r>
    </w:p>
    <w:p w14:paraId="43A90339" w14:textId="5130B424" w:rsidR="007956F4" w:rsidRDefault="007956F4" w:rsidP="00D26DEB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Clear language on type of staff.</w:t>
      </w:r>
    </w:p>
    <w:p w14:paraId="71FA8C86" w14:textId="725BDF8B" w:rsidR="00604FB5" w:rsidRDefault="00604FB5" w:rsidP="00D26DEB">
      <w:pPr>
        <w:pStyle w:val="BodyText"/>
        <w:numPr>
          <w:ilvl w:val="1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Committee will make any changes to proposal based on today’s feedback.</w:t>
      </w:r>
    </w:p>
    <w:p w14:paraId="5F08FAA5" w14:textId="11B26264" w:rsidR="007079F4" w:rsidRDefault="007079F4" w:rsidP="00D065FB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>Matters arising</w:t>
      </w:r>
    </w:p>
    <w:p w14:paraId="66FC290E" w14:textId="25B11FC5" w:rsidR="00D61DDD" w:rsidRDefault="00D61DDD" w:rsidP="00D065FB">
      <w:pPr>
        <w:pStyle w:val="BodyText"/>
        <w:numPr>
          <w:ilvl w:val="0"/>
          <w:numId w:val="8"/>
        </w:numPr>
        <w:spacing w:before="7"/>
        <w:rPr>
          <w:rFonts w:ascii="Gotham Medium" w:hAnsi="Gotham Medium"/>
        </w:rPr>
      </w:pPr>
      <w:r>
        <w:rPr>
          <w:rFonts w:ascii="Gotham Medium" w:hAnsi="Gotham Medium"/>
        </w:rPr>
        <w:t xml:space="preserve">Tenured professors to meet about </w:t>
      </w:r>
      <w:r w:rsidR="00F9494D">
        <w:rPr>
          <w:rFonts w:ascii="Gotham Medium" w:hAnsi="Gotham Medium"/>
        </w:rPr>
        <w:t>Nakia Parker</w:t>
      </w:r>
      <w:r w:rsidR="00705188">
        <w:rPr>
          <w:rFonts w:ascii="Gotham Medium" w:hAnsi="Gotham Medium"/>
        </w:rPr>
        <w:t xml:space="preserve"> and Amy Simon</w:t>
      </w:r>
      <w:r w:rsidR="00F9494D">
        <w:rPr>
          <w:rFonts w:ascii="Gotham Medium" w:hAnsi="Gotham Medium"/>
        </w:rPr>
        <w:t xml:space="preserve"> </w:t>
      </w:r>
      <w:r>
        <w:rPr>
          <w:rFonts w:ascii="Gotham Medium" w:hAnsi="Gotham Medium"/>
        </w:rPr>
        <w:t>RPT committee</w:t>
      </w:r>
      <w:r w:rsidR="00705188">
        <w:rPr>
          <w:rFonts w:ascii="Gotham Medium" w:hAnsi="Gotham Medium"/>
        </w:rPr>
        <w:t>s</w:t>
      </w:r>
    </w:p>
    <w:p w14:paraId="27BF72F5" w14:textId="76A9DB98" w:rsidR="002D3AD8" w:rsidRDefault="002D3AD8" w:rsidP="002D3AD8">
      <w:pPr>
        <w:pStyle w:val="BodyText"/>
        <w:spacing w:before="7"/>
        <w:rPr>
          <w:rFonts w:ascii="Gotham Book" w:hAnsi="Gotham Book"/>
          <w:sz w:val="22"/>
          <w:szCs w:val="22"/>
        </w:rPr>
      </w:pPr>
    </w:p>
    <w:p w14:paraId="6D5A5811" w14:textId="3DF17C23" w:rsidR="002D3AD8" w:rsidRDefault="002D3AD8" w:rsidP="002D3AD8">
      <w:pPr>
        <w:pStyle w:val="BodyText"/>
        <w:spacing w:before="7"/>
        <w:rPr>
          <w:rFonts w:ascii="Gotham Book" w:hAnsi="Gotham Book"/>
          <w:sz w:val="22"/>
          <w:szCs w:val="22"/>
        </w:rPr>
      </w:pPr>
    </w:p>
    <w:p w14:paraId="66BF8D14" w14:textId="5D942E80" w:rsidR="002D3AD8" w:rsidRDefault="002D3AD8" w:rsidP="002D3AD8">
      <w:pPr>
        <w:pStyle w:val="BodyText"/>
        <w:spacing w:before="7"/>
        <w:rPr>
          <w:rFonts w:ascii="Gotham Book" w:hAnsi="Gotham Book"/>
          <w:sz w:val="22"/>
          <w:szCs w:val="22"/>
        </w:rPr>
      </w:pPr>
    </w:p>
    <w:p w14:paraId="18C8D678" w14:textId="6BD877A2" w:rsidR="002D3AD8" w:rsidRDefault="002D3AD8" w:rsidP="002D3AD8">
      <w:pPr>
        <w:pStyle w:val="BodyText"/>
        <w:spacing w:before="7"/>
        <w:rPr>
          <w:rFonts w:ascii="Gotham Book" w:hAnsi="Gotham Book"/>
          <w:sz w:val="22"/>
          <w:szCs w:val="22"/>
        </w:rPr>
      </w:pPr>
    </w:p>
    <w:p w14:paraId="781D3154" w14:textId="0F620DBC" w:rsidR="0043632E" w:rsidRDefault="0043632E" w:rsidP="0043632E">
      <w:pPr>
        <w:pStyle w:val="BodyText"/>
        <w:spacing w:before="7"/>
        <w:rPr>
          <w:rFonts w:ascii="Gotham Book" w:hAnsi="Gotham Book"/>
          <w:sz w:val="22"/>
          <w:szCs w:val="22"/>
        </w:rPr>
      </w:pPr>
    </w:p>
    <w:p w14:paraId="107507F3" w14:textId="2572298D" w:rsidR="00F31EF8" w:rsidRDefault="00F31EF8">
      <w:pPr>
        <w:pStyle w:val="BodyText"/>
        <w:rPr>
          <w:sz w:val="20"/>
        </w:rPr>
      </w:pPr>
    </w:p>
    <w:p w14:paraId="6A2673AA" w14:textId="0F133E29" w:rsidR="0043632E" w:rsidRDefault="0043632E">
      <w:pPr>
        <w:pStyle w:val="BodyText"/>
        <w:rPr>
          <w:sz w:val="20"/>
        </w:rPr>
      </w:pPr>
    </w:p>
    <w:p w14:paraId="3264BB24" w14:textId="7F5B7243" w:rsidR="0043632E" w:rsidRDefault="0043632E">
      <w:pPr>
        <w:pStyle w:val="BodyText"/>
        <w:rPr>
          <w:sz w:val="20"/>
        </w:rPr>
      </w:pPr>
    </w:p>
    <w:p w14:paraId="17F9DB44" w14:textId="182F362B" w:rsidR="0043632E" w:rsidRDefault="0043632E">
      <w:pPr>
        <w:pStyle w:val="BodyText"/>
        <w:rPr>
          <w:sz w:val="20"/>
        </w:rPr>
      </w:pPr>
    </w:p>
    <w:p w14:paraId="7A73E10C" w14:textId="11D0451E" w:rsidR="00F31EF8" w:rsidRDefault="00F31EF8">
      <w:pPr>
        <w:pStyle w:val="BodyText"/>
        <w:rPr>
          <w:sz w:val="20"/>
        </w:rPr>
      </w:pPr>
    </w:p>
    <w:p w14:paraId="303FA961" w14:textId="07B138FF" w:rsidR="00F31EF8" w:rsidRDefault="00C34494">
      <w:pPr>
        <w:pStyle w:val="BodyText"/>
        <w:rPr>
          <w:sz w:val="20"/>
        </w:rPr>
      </w:pPr>
      <w:r w:rsidRPr="00F31EF8">
        <w:rPr>
          <w:b w:val="0"/>
          <w:bCs w:val="0"/>
          <w:i/>
          <w:iCs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EE0215" wp14:editId="2D1E0CD6">
                <wp:simplePos x="0" y="0"/>
                <wp:positionH relativeFrom="page">
                  <wp:posOffset>4196080</wp:posOffset>
                </wp:positionH>
                <wp:positionV relativeFrom="paragraph">
                  <wp:posOffset>88900</wp:posOffset>
                </wp:positionV>
                <wp:extent cx="3355848" cy="2916936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848" cy="2916936"/>
                          <a:chOff x="6531" y="1079"/>
                          <a:chExt cx="5291" cy="46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531" y="1079"/>
                            <a:ext cx="5291" cy="4600"/>
                          </a:xfrm>
                          <a:custGeom>
                            <a:avLst/>
                            <a:gdLst>
                              <a:gd name="T0" fmla="+- 0 11822 6531"/>
                              <a:gd name="T1" fmla="*/ T0 w 5291"/>
                              <a:gd name="T2" fmla="+- 0 5679 1079"/>
                              <a:gd name="T3" fmla="*/ 5679 h 4600"/>
                              <a:gd name="T4" fmla="+- 0 6531 6531"/>
                              <a:gd name="T5" fmla="*/ T4 w 5291"/>
                              <a:gd name="T6" fmla="+- 0 5679 1079"/>
                              <a:gd name="T7" fmla="*/ 5679 h 4600"/>
                              <a:gd name="T8" fmla="+- 0 11822 6531"/>
                              <a:gd name="T9" fmla="*/ T8 w 5291"/>
                              <a:gd name="T10" fmla="+- 0 1079 1079"/>
                              <a:gd name="T11" fmla="*/ 1079 h 4600"/>
                              <a:gd name="T12" fmla="+- 0 11822 6531"/>
                              <a:gd name="T13" fmla="*/ T12 w 5291"/>
                              <a:gd name="T14" fmla="+- 0 5679 1079"/>
                              <a:gd name="T15" fmla="*/ 5679 h 4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91" h="4600">
                                <a:moveTo>
                                  <a:pt x="5291" y="4600"/>
                                </a:moveTo>
                                <a:lnTo>
                                  <a:pt x="0" y="4600"/>
                                </a:lnTo>
                                <a:lnTo>
                                  <a:pt x="5291" y="0"/>
                                </a:lnTo>
                                <a:lnTo>
                                  <a:pt x="5291" y="4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9165" y="4209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4AE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9494" y="2500"/>
                            <a:ext cx="205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35912" w14:textId="77777777" w:rsidR="00D53FA5" w:rsidRPr="00C80989" w:rsidRDefault="00C80989" w:rsidP="00C80989">
                              <w:pPr>
                                <w:spacing w:line="536" w:lineRule="exact"/>
                                <w:ind w:left="772"/>
                                <w:jc w:val="right"/>
                                <w:rPr>
                                  <w:rFonts w:ascii="Gotham Bold" w:hAnsi="Gotham Bold"/>
                                  <w:b/>
                                  <w:sz w:val="42"/>
                                  <w:szCs w:val="42"/>
                                </w:rPr>
                              </w:pPr>
                              <w:r w:rsidRPr="00C80989"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  <w:t>Next</w:t>
                              </w:r>
                            </w:p>
                            <w:p w14:paraId="26ECD4B8" w14:textId="7568306E" w:rsidR="00D53FA5" w:rsidRDefault="002F7C27" w:rsidP="00C80989">
                              <w:pPr>
                                <w:spacing w:before="18"/>
                                <w:jc w:val="right"/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  <w:t xml:space="preserve">Regular </w:t>
                              </w:r>
                              <w:r w:rsidR="00C80989" w:rsidRPr="00C80989"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  <w:t>Meeting</w:t>
                              </w:r>
                              <w:r w:rsidR="004F1C99"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</w:p>
                            <w:p w14:paraId="309364E8" w14:textId="2846170F" w:rsidR="004F1C99" w:rsidRPr="00C80989" w:rsidRDefault="004F1C99" w:rsidP="00C80989">
                              <w:pPr>
                                <w:spacing w:before="18"/>
                                <w:jc w:val="right"/>
                                <w:rPr>
                                  <w:rFonts w:ascii="Gotham Black" w:hAnsi="Gotham Black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b/>
                                  <w:color w:val="FFFFFF"/>
                                  <w:sz w:val="42"/>
                                  <w:szCs w:val="42"/>
                                </w:rPr>
                                <w:t>via Zoom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8346" y="4379"/>
                            <a:ext cx="323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56FCB" w14:textId="3C69D8C2" w:rsidR="00EA3004" w:rsidRPr="00F31EF8" w:rsidRDefault="00916CAA" w:rsidP="00916CAA">
                              <w:pPr>
                                <w:tabs>
                                  <w:tab w:val="left" w:pos="3214"/>
                                </w:tabs>
                                <w:spacing w:line="276" w:lineRule="auto"/>
                                <w:jc w:val="center"/>
                                <w:rPr>
                                  <w:rFonts w:ascii="Gotham Bold" w:hAnsi="Gotham Bold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Fall 2023 – have a great summer!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0215" id="Group 2" o:spid="_x0000_s1026" style="position:absolute;margin-left:330.4pt;margin-top:7pt;width:264.25pt;height:229.7pt;z-index:251658752;mso-position-horizontal-relative:page" coordorigin="6531,1079" coordsize="5291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VnfgQAAEYPAAAOAAAAZHJzL2Uyb0RvYy54bWzUV9tu4zYQfS/QfyD02GJjXW1LiLJIs0lQ&#10;IG0XWPcDaIm6oJKoknTk7Nd3hhQV2bWz6S4atC82JQ7JmXNm5lCX7/dtQx6ZkDXvUse7cB3Cuozn&#10;dVemzu+bu3drh0hFu5w2vGOp88Sk8/7q++8uhz5hPq94kzNBYJNOJkOfOpVSfbJYyKxiLZUXvGcd&#10;TBZctFTBoygXuaAD7N42C991l4uBi7wXPGNSwtsPZtK50vsXBcvUb0UhmSJN6oBvSv8K/bvF38XV&#10;JU1KQfuqzkY36Fd40dK6g0OnrT5QRclO1H/bqq0zwSUv1EXG2wUvijpjOgaIxnOPorkXfNfrWMpk&#10;KPsJJoD2CKev3jb79fFe9J/6j8J4D8MHnv0hAZfF0JfJfB6fS2NMtsMvPAc+6U5xHfi+EC1uASGR&#10;vcb3acKX7RXJ4GUQRNE6hIzIYM6PvWUcLA0DWQU04bplFHgOgWnPXcV27nZcH8Easzhcupq7BU3M&#10;wdrZ0TkkH7JJPgMmvw2wTxXtmeZBIiAfBanz1Akd0tEWMLgTjGGGEh0Mng1GFlI5x3M2g2YSYP8i&#10;kicQsXi+gAdNsp1U94xrUujjg1Qm1XMYaarz0fsNlEXRNpD1P74jLvG8te8Tfei4wNoB9MbuhwXZ&#10;uGQg+vgjI98a6c2i5Somz0yW05mBNYO9tFFFLKVQQ5MZQDxzDZ066VlkzdCz8IxnS2v0smcra/ay&#10;Z5DEM8/OgxZbO3RtfcY174gCSP2TqHlzChBWcho275CF8955cx42nn/Ov0MezrLqzYk4ohUqtbS5&#10;Ryubjtm+G/MRRoSiaLi6nfRcYjvYmGawCbAVwBZghcl7xhiOh86xWb3KGJhBY8D0NVsjUto8mpsb&#10;j8YIBIjNscwIh4DMbHENTXqqMHA7JEPqmAquoJlgQ8OZlj+yDdc2ChEwFnC0rQ8489mm6ea2kEaH&#10;hnba/veHW9oWaqft/5HZ7GRrkTVcMoMbRqW5mcJDVGbNR/Kmzu/qpsGgpCi3N40gjxQF2Q3vgvUI&#10;6IFZo2nuOC4zx+AbaPKmaZoOv+X5EzRQwY2qwy0EBhUXnx0ygKKnjvxzRwVzSPNzBwoQe2GIVwD9&#10;EEYrHx7EfGY7n6FdBluljnIgLXF4o8y1YdeLuqzgJE/z1fFrkMCixvaq/TNejQ8gQm+kRpD7Ro0e&#10;6o4RnaWjEt10RtyhaA7EXYuRmbS4flGMQLNNkYW+O8qzFSM/WAKgqOw2reyVoBdGiQgOUqcBBzV0&#10;VpUgX6wJpsjEOk2aDovEj8KxOA5y5CCV4vD6Nrw+lUpwh+pyIIcmFaP57ThWtG7MGE4/m1uW07ej&#10;EVTK0LhBXH/iexJiUCOVeKkgag+vbfp98/UiDmPo7sCaH5krFU0mRt0IppBRb+napnqGVGx+ryb1&#10;gOXT+Kv9dj/G/Q/LfCrxqbxhYEobBv+3sobryFE+aCn89/JhHYSQgygjgb2A23wI/ACKH/MhDq0M&#10;vmE66Eu3VmuM/r+aFfpDBD7WtCSOH5b4NTh/1uLw/Pl79RcAAAD//wMAUEsDBBQABgAIAAAAIQBW&#10;Bpg64QAAAAsBAAAPAAAAZHJzL2Rvd25yZXYueG1sTI9Ba4NAFITvhf6H5RV6a1artal1DSG0PYVA&#10;k0LIbaMvKnHfirtR8+/7cmqPwwwz32SLybRiwN41lhSEswAEUmHLhioFP7vPpzkI5zWVurWECq7o&#10;YJHf32U6Le1I3zhsfSW4hFyqFdTed6mUrqjRaDezHRJ7J9sb7Vn2lSx7PXK5aeVzECTS6IZ4odYd&#10;rmosztuLUfA16nEZhR/D+nxaXQ+7l81+HaJSjw/T8h2Ex8n/heGGz+iQM9PRXqh0olWQJAGjezZi&#10;/nQLhPO3CMRRQfwaxSDzTP7/kP8CAAD//wMAUEsBAi0AFAAGAAgAAAAhALaDOJL+AAAA4QEAABMA&#10;AAAAAAAAAAAAAAAAAAAAAFtDb250ZW50X1R5cGVzXS54bWxQSwECLQAUAAYACAAAACEAOP0h/9YA&#10;AACUAQAACwAAAAAAAAAAAAAAAAAvAQAAX3JlbHMvLnJlbHNQSwECLQAUAAYACAAAACEAae5lZ34E&#10;AABGDwAADgAAAAAAAAAAAAAAAAAuAgAAZHJzL2Uyb0RvYy54bWxQSwECLQAUAAYACAAAACEAVgaY&#10;OuEAAAALAQAADwAAAAAAAAAAAAAAAADYBgAAZHJzL2Rvd25yZXYueG1sUEsFBgAAAAAEAAQA8wAA&#10;AOYHAAAAAA==&#10;">
                <v:shape id="Freeform 6" o:spid="_x0000_s1027" style="position:absolute;left:6531;top:1079;width:5291;height:4600;visibility:visible;mso-wrap-style:square;v-text-anchor:top" coordsize="5291,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Q5xAAAANoAAAAPAAAAZHJzL2Rvd25yZXYueG1sRI9Ba8JA&#10;FITvQv/D8grezKatSImuUlqEejTV0t4e2WcS3X2bZlcT/fVdQfA4zMw3zGzRWyNO1PrasYKnJAVB&#10;XDhdc6lg87UcvYLwAVmjcUwKzuRhMX8YzDDTruM1nfJQighhn6GCKoQmk9IXFVn0iWuIo7dzrcUQ&#10;ZVtK3WIX4dbI5zSdSIs1x4UKG3qvqDjkR6vgJe+aj/3h+/JnzLL4Mav9Vv5elBo+9m9TEIH6cA/f&#10;2p9awRiuV+INkPN/AAAA//8DAFBLAQItABQABgAIAAAAIQDb4fbL7gAAAIUBAAATAAAAAAAAAAAA&#10;AAAAAAAAAABbQ29udGVudF9UeXBlc10ueG1sUEsBAi0AFAAGAAgAAAAhAFr0LFu/AAAAFQEAAAsA&#10;AAAAAAAAAAAAAAAAHwEAAF9yZWxzLy5yZWxzUEsBAi0AFAAGAAgAAAAhAIdg5DnEAAAA2gAAAA8A&#10;AAAAAAAAAAAAAAAABwIAAGRycy9kb3ducmV2LnhtbFBLBQYAAAAAAwADALcAAAD4AgAAAAA=&#10;" path="m5291,4600l,4600,5291,r,4600xe" fillcolor="#004f38" stroked="f">
                  <v:path arrowok="t" o:connecttype="custom" o:connectlocs="5291,5679;0,5679;5291,1079;5291,5679" o:connectangles="0,0,0,0"/>
                </v:shape>
                <v:line id="Line 5" o:spid="_x0000_s1028" style="position:absolute;visibility:visible;mso-wrap-style:square" from="9165,4209" to="11525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VbwwAAANoAAAAPAAAAZHJzL2Rvd25yZXYueG1sRI/dasJA&#10;EIXvC77DMoJ3daNgW6KrpIVCS4WiFsS7ITsmwexs3Fk1fftuodDLw/n5OItV71p1pSCNZwOTcQaK&#10;uPS24crA1+71/gmURGSLrWcy8E0Cq+XgboG59Tfe0HUbK5VGWHI0UMfY5VpLWZNDGfuOOHlHHxzG&#10;JEOlbcBbGnetnmbZg3bYcCLU2NFLTeVpe3EJspt8FLNH2T9LEdbl4SDnz/e1MaNhX8xBRerjf/iv&#10;/WYNzOD3SroBevkDAAD//wMAUEsBAi0AFAAGAAgAAAAhANvh9svuAAAAhQEAABMAAAAAAAAAAAAA&#10;AAAAAAAAAFtDb250ZW50X1R5cGVzXS54bWxQSwECLQAUAAYACAAAACEAWvQsW78AAAAVAQAACwAA&#10;AAAAAAAAAAAAAAAfAQAAX3JlbHMvLnJlbHNQSwECLQAUAAYACAAAACEAWf2lW8MAAADaAAAADwAA&#10;AAAAAAAAAAAAAAAHAgAAZHJzL2Rvd25yZXYueG1sUEsFBgAAAAADAAMAtwAAAPcCAAAAAA==&#10;" strokecolor="#94ae4a" strokeweight="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494;top:2500;width:205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2335912" w14:textId="77777777" w:rsidR="00D53FA5" w:rsidRPr="00C80989" w:rsidRDefault="00C80989" w:rsidP="00C80989">
                        <w:pPr>
                          <w:spacing w:line="536" w:lineRule="exact"/>
                          <w:ind w:left="772"/>
                          <w:jc w:val="right"/>
                          <w:rPr>
                            <w:rFonts w:ascii="Gotham Bold" w:hAnsi="Gotham Bold"/>
                            <w:b/>
                            <w:sz w:val="42"/>
                            <w:szCs w:val="42"/>
                          </w:rPr>
                        </w:pPr>
                        <w:r w:rsidRPr="00C80989"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  <w:t>Next</w:t>
                        </w:r>
                      </w:p>
                      <w:p w14:paraId="26ECD4B8" w14:textId="7568306E" w:rsidR="00D53FA5" w:rsidRDefault="002F7C27" w:rsidP="00C80989">
                        <w:pPr>
                          <w:spacing w:before="18"/>
                          <w:jc w:val="right"/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  <w:t xml:space="preserve">Regular </w:t>
                        </w:r>
                        <w:r w:rsidR="00C80989" w:rsidRPr="00C80989"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  <w:t>Meeting</w:t>
                        </w:r>
                        <w:r w:rsidR="004F1C99"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  <w:t xml:space="preserve"> </w:t>
                        </w:r>
                      </w:p>
                      <w:p w14:paraId="309364E8" w14:textId="2846170F" w:rsidR="004F1C99" w:rsidRPr="00C80989" w:rsidRDefault="004F1C99" w:rsidP="00C80989">
                        <w:pPr>
                          <w:spacing w:before="18"/>
                          <w:jc w:val="right"/>
                          <w:rPr>
                            <w:rFonts w:ascii="Gotham Black" w:hAnsi="Gotham Black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Bold" w:hAnsi="Gotham Bold"/>
                            <w:b/>
                            <w:color w:val="FFFFFF"/>
                            <w:sz w:val="42"/>
                            <w:szCs w:val="42"/>
                          </w:rPr>
                          <w:t>via Zoom</w:t>
                        </w:r>
                      </w:p>
                    </w:txbxContent>
                  </v:textbox>
                </v:shape>
                <v:shape id="Text Box 3" o:spid="_x0000_s1030" type="#_x0000_t202" style="position:absolute;left:8346;top:4379;width:323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3756FCB" w14:textId="3C69D8C2" w:rsidR="00EA3004" w:rsidRPr="00F31EF8" w:rsidRDefault="00916CAA" w:rsidP="00916CAA">
                        <w:pPr>
                          <w:tabs>
                            <w:tab w:val="left" w:pos="3214"/>
                          </w:tabs>
                          <w:spacing w:line="276" w:lineRule="auto"/>
                          <w:jc w:val="center"/>
                          <w:rPr>
                            <w:rFonts w:ascii="Gotham Bold" w:hAnsi="Gotham Bold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Bold" w:hAnsi="Gotham Bold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Fall 2023 – have a great summer!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6F9B02A" w14:textId="3C92A4CE" w:rsidR="00F31EF8" w:rsidRDefault="00F31EF8">
      <w:pPr>
        <w:pStyle w:val="BodyText"/>
        <w:rPr>
          <w:sz w:val="20"/>
        </w:rPr>
      </w:pPr>
    </w:p>
    <w:p w14:paraId="3A0B0B6B" w14:textId="654B3EE2" w:rsidR="00F31EF8" w:rsidRDefault="00F31EF8">
      <w:pPr>
        <w:pStyle w:val="BodyText"/>
        <w:rPr>
          <w:sz w:val="20"/>
        </w:rPr>
      </w:pPr>
    </w:p>
    <w:p w14:paraId="790BCBC2" w14:textId="11E0262C" w:rsidR="00F31EF8" w:rsidRDefault="00F31EF8">
      <w:pPr>
        <w:pStyle w:val="BodyText"/>
        <w:rPr>
          <w:sz w:val="20"/>
        </w:rPr>
      </w:pPr>
    </w:p>
    <w:p w14:paraId="5F252E70" w14:textId="6ED85942" w:rsidR="009361AA" w:rsidRDefault="009361AA">
      <w:pPr>
        <w:pStyle w:val="BodyText"/>
        <w:rPr>
          <w:sz w:val="20"/>
        </w:rPr>
      </w:pPr>
    </w:p>
    <w:p w14:paraId="6BC13829" w14:textId="78CDBBF9" w:rsidR="00D53FA5" w:rsidRDefault="00D53FA5">
      <w:pPr>
        <w:pStyle w:val="BodyText"/>
        <w:rPr>
          <w:sz w:val="20"/>
        </w:rPr>
      </w:pPr>
    </w:p>
    <w:p w14:paraId="6E946857" w14:textId="435F00F3" w:rsidR="00D53FA5" w:rsidRDefault="00D53FA5">
      <w:pPr>
        <w:pStyle w:val="BodyText"/>
        <w:spacing w:before="9"/>
        <w:rPr>
          <w:sz w:val="10"/>
        </w:rPr>
      </w:pPr>
    </w:p>
    <w:p w14:paraId="4E73BDBA" w14:textId="55CEC3BC" w:rsidR="00D53FA5" w:rsidRDefault="0043632E">
      <w:pPr>
        <w:pStyle w:val="BodyText"/>
        <w:ind w:left="11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776" behindDoc="0" locked="0" layoutInCell="1" allowOverlap="1" wp14:anchorId="7C5AFD4C" wp14:editId="2C990DFE">
            <wp:simplePos x="0" y="0"/>
            <wp:positionH relativeFrom="column">
              <wp:posOffset>-21174</wp:posOffset>
            </wp:positionH>
            <wp:positionV relativeFrom="paragraph">
              <wp:posOffset>3793862</wp:posOffset>
            </wp:positionV>
            <wp:extent cx="3255264" cy="758952"/>
            <wp:effectExtent l="0" t="0" r="0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3FA5" w:rsidSect="00F31EF8">
      <w:type w:val="continuous"/>
      <w:pgSz w:w="12240" w:h="15840"/>
      <w:pgMar w:top="580" w:right="135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D6A"/>
    <w:multiLevelType w:val="hybridMultilevel"/>
    <w:tmpl w:val="5E5ECB66"/>
    <w:lvl w:ilvl="0" w:tplc="1930C3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ADA213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1301"/>
    <w:multiLevelType w:val="hybridMultilevel"/>
    <w:tmpl w:val="E9DE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074"/>
    <w:multiLevelType w:val="hybridMultilevel"/>
    <w:tmpl w:val="13061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40E4B"/>
    <w:multiLevelType w:val="hybridMultilevel"/>
    <w:tmpl w:val="FCF2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037676"/>
    <w:multiLevelType w:val="hybridMultilevel"/>
    <w:tmpl w:val="D744F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63"/>
    <w:multiLevelType w:val="multilevel"/>
    <w:tmpl w:val="5E1E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0190F"/>
    <w:multiLevelType w:val="hybridMultilevel"/>
    <w:tmpl w:val="3484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5541"/>
    <w:multiLevelType w:val="multilevel"/>
    <w:tmpl w:val="A97E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D2BC4"/>
    <w:multiLevelType w:val="hybridMultilevel"/>
    <w:tmpl w:val="7204A2D6"/>
    <w:lvl w:ilvl="0" w:tplc="653E54D2">
      <w:start w:val="1"/>
      <w:numFmt w:val="upperRoman"/>
      <w:lvlText w:val="%1."/>
      <w:lvlJc w:val="left"/>
      <w:pPr>
        <w:ind w:left="245" w:hanging="222"/>
      </w:pPr>
      <w:rPr>
        <w:rFonts w:ascii="Arial" w:eastAsia="Arial" w:hAnsi="Arial" w:cs="Arial" w:hint="default"/>
        <w:b/>
        <w:bCs/>
        <w:color w:val="004F38"/>
        <w:spacing w:val="-1"/>
        <w:w w:val="102"/>
        <w:sz w:val="26"/>
        <w:szCs w:val="26"/>
      </w:rPr>
    </w:lvl>
    <w:lvl w:ilvl="1" w:tplc="64FC734C">
      <w:numFmt w:val="bullet"/>
      <w:lvlText w:val="•"/>
      <w:lvlJc w:val="left"/>
      <w:pPr>
        <w:ind w:left="1191" w:hanging="222"/>
      </w:pPr>
      <w:rPr>
        <w:rFonts w:hint="default"/>
      </w:rPr>
    </w:lvl>
    <w:lvl w:ilvl="2" w:tplc="AB24F31A">
      <w:numFmt w:val="bullet"/>
      <w:lvlText w:val="•"/>
      <w:lvlJc w:val="left"/>
      <w:pPr>
        <w:ind w:left="2142" w:hanging="222"/>
      </w:pPr>
      <w:rPr>
        <w:rFonts w:hint="default"/>
      </w:rPr>
    </w:lvl>
    <w:lvl w:ilvl="3" w:tplc="C45A2E96">
      <w:numFmt w:val="bullet"/>
      <w:lvlText w:val="•"/>
      <w:lvlJc w:val="left"/>
      <w:pPr>
        <w:ind w:left="3094" w:hanging="222"/>
      </w:pPr>
      <w:rPr>
        <w:rFonts w:hint="default"/>
      </w:rPr>
    </w:lvl>
    <w:lvl w:ilvl="4" w:tplc="8DEE7DD2">
      <w:numFmt w:val="bullet"/>
      <w:lvlText w:val="•"/>
      <w:lvlJc w:val="left"/>
      <w:pPr>
        <w:ind w:left="4045" w:hanging="222"/>
      </w:pPr>
      <w:rPr>
        <w:rFonts w:hint="default"/>
      </w:rPr>
    </w:lvl>
    <w:lvl w:ilvl="5" w:tplc="7EA63030">
      <w:numFmt w:val="bullet"/>
      <w:lvlText w:val="•"/>
      <w:lvlJc w:val="left"/>
      <w:pPr>
        <w:ind w:left="4997" w:hanging="222"/>
      </w:pPr>
      <w:rPr>
        <w:rFonts w:hint="default"/>
      </w:rPr>
    </w:lvl>
    <w:lvl w:ilvl="6" w:tplc="F4260A24">
      <w:numFmt w:val="bullet"/>
      <w:lvlText w:val="•"/>
      <w:lvlJc w:val="left"/>
      <w:pPr>
        <w:ind w:left="5948" w:hanging="222"/>
      </w:pPr>
      <w:rPr>
        <w:rFonts w:hint="default"/>
      </w:rPr>
    </w:lvl>
    <w:lvl w:ilvl="7" w:tplc="414447FE">
      <w:numFmt w:val="bullet"/>
      <w:lvlText w:val="•"/>
      <w:lvlJc w:val="left"/>
      <w:pPr>
        <w:ind w:left="6899" w:hanging="222"/>
      </w:pPr>
      <w:rPr>
        <w:rFonts w:hint="default"/>
      </w:rPr>
    </w:lvl>
    <w:lvl w:ilvl="8" w:tplc="5524B3E4">
      <w:numFmt w:val="bullet"/>
      <w:lvlText w:val="•"/>
      <w:lvlJc w:val="left"/>
      <w:pPr>
        <w:ind w:left="7851" w:hanging="222"/>
      </w:pPr>
      <w:rPr>
        <w:rFonts w:hint="default"/>
      </w:rPr>
    </w:lvl>
  </w:abstractNum>
  <w:num w:numId="1" w16cid:durableId="352800749">
    <w:abstractNumId w:val="9"/>
  </w:num>
  <w:num w:numId="2" w16cid:durableId="1611820368">
    <w:abstractNumId w:val="7"/>
  </w:num>
  <w:num w:numId="3" w16cid:durableId="6907437">
    <w:abstractNumId w:val="0"/>
  </w:num>
  <w:num w:numId="4" w16cid:durableId="414280880">
    <w:abstractNumId w:val="5"/>
  </w:num>
  <w:num w:numId="5" w16cid:durableId="1122043343">
    <w:abstractNumId w:val="1"/>
  </w:num>
  <w:num w:numId="6" w16cid:durableId="1562015087">
    <w:abstractNumId w:val="6"/>
  </w:num>
  <w:num w:numId="7" w16cid:durableId="2079404010">
    <w:abstractNumId w:val="3"/>
  </w:num>
  <w:num w:numId="8" w16cid:durableId="1839733578">
    <w:abstractNumId w:val="8"/>
  </w:num>
  <w:num w:numId="9" w16cid:durableId="369230797">
    <w:abstractNumId w:val="2"/>
  </w:num>
  <w:num w:numId="10" w16cid:durableId="1710374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A5"/>
    <w:rsid w:val="00094FE4"/>
    <w:rsid w:val="0009641B"/>
    <w:rsid w:val="000F6004"/>
    <w:rsid w:val="000F66B1"/>
    <w:rsid w:val="0010633B"/>
    <w:rsid w:val="00114220"/>
    <w:rsid w:val="00166FA3"/>
    <w:rsid w:val="001976C5"/>
    <w:rsid w:val="001B404C"/>
    <w:rsid w:val="001C0FFE"/>
    <w:rsid w:val="00223629"/>
    <w:rsid w:val="00231A97"/>
    <w:rsid w:val="00235973"/>
    <w:rsid w:val="00275693"/>
    <w:rsid w:val="002A6039"/>
    <w:rsid w:val="002B169B"/>
    <w:rsid w:val="002D3AD8"/>
    <w:rsid w:val="002F7C27"/>
    <w:rsid w:val="003851F5"/>
    <w:rsid w:val="00393CBA"/>
    <w:rsid w:val="003F604B"/>
    <w:rsid w:val="0042462C"/>
    <w:rsid w:val="0043632E"/>
    <w:rsid w:val="00461518"/>
    <w:rsid w:val="004A4D81"/>
    <w:rsid w:val="004C1E7F"/>
    <w:rsid w:val="004E24A8"/>
    <w:rsid w:val="004F1C99"/>
    <w:rsid w:val="004F6348"/>
    <w:rsid w:val="005007A7"/>
    <w:rsid w:val="00501F13"/>
    <w:rsid w:val="00517F3F"/>
    <w:rsid w:val="005200F2"/>
    <w:rsid w:val="00536902"/>
    <w:rsid w:val="00546E17"/>
    <w:rsid w:val="005633A6"/>
    <w:rsid w:val="005A4FAB"/>
    <w:rsid w:val="005A6665"/>
    <w:rsid w:val="005B5BD9"/>
    <w:rsid w:val="00604FB5"/>
    <w:rsid w:val="006074E5"/>
    <w:rsid w:val="00644540"/>
    <w:rsid w:val="00667B19"/>
    <w:rsid w:val="00705188"/>
    <w:rsid w:val="007079F4"/>
    <w:rsid w:val="007100E6"/>
    <w:rsid w:val="007263B4"/>
    <w:rsid w:val="007507F2"/>
    <w:rsid w:val="00753067"/>
    <w:rsid w:val="007956F4"/>
    <w:rsid w:val="00843265"/>
    <w:rsid w:val="0085152D"/>
    <w:rsid w:val="00855D43"/>
    <w:rsid w:val="00856536"/>
    <w:rsid w:val="008645A8"/>
    <w:rsid w:val="008B3907"/>
    <w:rsid w:val="008E541A"/>
    <w:rsid w:val="00916CAA"/>
    <w:rsid w:val="009171AF"/>
    <w:rsid w:val="009361AA"/>
    <w:rsid w:val="00946C4A"/>
    <w:rsid w:val="009A7A0C"/>
    <w:rsid w:val="009C1DA0"/>
    <w:rsid w:val="00A06030"/>
    <w:rsid w:val="00A21B71"/>
    <w:rsid w:val="00A64093"/>
    <w:rsid w:val="00A964ED"/>
    <w:rsid w:val="00B015F3"/>
    <w:rsid w:val="00B14627"/>
    <w:rsid w:val="00B24DE7"/>
    <w:rsid w:val="00B27F9E"/>
    <w:rsid w:val="00B50092"/>
    <w:rsid w:val="00B61E07"/>
    <w:rsid w:val="00B76AB5"/>
    <w:rsid w:val="00BF6CAE"/>
    <w:rsid w:val="00C34494"/>
    <w:rsid w:val="00C555F5"/>
    <w:rsid w:val="00C62250"/>
    <w:rsid w:val="00C72964"/>
    <w:rsid w:val="00C80989"/>
    <w:rsid w:val="00C94388"/>
    <w:rsid w:val="00CA30FD"/>
    <w:rsid w:val="00CB1D1F"/>
    <w:rsid w:val="00D065FB"/>
    <w:rsid w:val="00D26DEB"/>
    <w:rsid w:val="00D53FA5"/>
    <w:rsid w:val="00D61DDD"/>
    <w:rsid w:val="00DA15A4"/>
    <w:rsid w:val="00E53389"/>
    <w:rsid w:val="00E926F6"/>
    <w:rsid w:val="00E964A7"/>
    <w:rsid w:val="00EA3004"/>
    <w:rsid w:val="00EA5ED5"/>
    <w:rsid w:val="00EA7372"/>
    <w:rsid w:val="00EB668A"/>
    <w:rsid w:val="00EF3C66"/>
    <w:rsid w:val="00F31EF8"/>
    <w:rsid w:val="00F66FB8"/>
    <w:rsid w:val="00F9494D"/>
    <w:rsid w:val="00FE0235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715C"/>
  <w15:docId w15:val="{A0085481-A654-456F-85A8-E9A5C6F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0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6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9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1C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Hartley</dc:creator>
  <cp:lastModifiedBy>Hartley, Alyssa (She/Her/They)</cp:lastModifiedBy>
  <cp:revision>6</cp:revision>
  <dcterms:created xsi:type="dcterms:W3CDTF">2023-05-01T17:23:00Z</dcterms:created>
  <dcterms:modified xsi:type="dcterms:W3CDTF">2023-05-02T14:14:00Z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Google</vt:lpwstr>
  </property>
  <property fmtid="{D5CDD505-2E9C-101B-9397-08002B2CF9AE}" pid="4" name="LastSaved">
    <vt:filetime>2019-03-18T00:00:00Z</vt:filetime>
  </property>
</Properties>
</file>