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8D3" w:rsidRDefault="0078397E" w:rsidP="003168DE">
      <w:pPr>
        <w:jc w:val="center"/>
        <w:rPr>
          <w:rFonts w:ascii="Garamond" w:hAnsi="Garamond"/>
        </w:rPr>
      </w:pPr>
      <w:r w:rsidRPr="00F828D3">
        <w:rPr>
          <w:rFonts w:ascii="Garamond" w:hAnsi="Garamond"/>
          <w:sz w:val="28"/>
        </w:rPr>
        <w:t>RAMYA SWAYAMPRAKASH</w:t>
      </w:r>
    </w:p>
    <w:p w:rsidR="0078397E" w:rsidRPr="00F828D3" w:rsidRDefault="0028494B" w:rsidP="003168DE">
      <w:pPr>
        <w:jc w:val="center"/>
        <w:rPr>
          <w:rFonts w:ascii="Garamond" w:hAnsi="Garamond"/>
          <w:sz w:val="22"/>
        </w:rPr>
      </w:pPr>
      <w:r w:rsidRPr="00F828D3">
        <w:rPr>
          <w:rFonts w:ascii="Garamond" w:hAnsi="Garamond"/>
          <w:sz w:val="22"/>
        </w:rPr>
        <w:t xml:space="preserve">Department of History| Michigan State University </w:t>
      </w:r>
    </w:p>
    <w:p w:rsidR="0028494B" w:rsidRPr="00F828D3" w:rsidRDefault="0028494B" w:rsidP="003168DE">
      <w:pPr>
        <w:jc w:val="center"/>
        <w:rPr>
          <w:rFonts w:ascii="Garamond" w:hAnsi="Garamond"/>
          <w:sz w:val="22"/>
        </w:rPr>
      </w:pPr>
      <w:r w:rsidRPr="00F828D3">
        <w:rPr>
          <w:rFonts w:ascii="Garamond" w:hAnsi="Garamond"/>
          <w:sz w:val="22"/>
        </w:rPr>
        <w:t>506 E Circle Dr., #256|East Lansing MI 48824</w:t>
      </w:r>
    </w:p>
    <w:p w:rsidR="0028494B" w:rsidRPr="00F828D3" w:rsidRDefault="00F828D3" w:rsidP="003168DE">
      <w:pPr>
        <w:jc w:val="center"/>
        <w:rPr>
          <w:rFonts w:ascii="Garamond" w:hAnsi="Garamond"/>
          <w:sz w:val="22"/>
        </w:rPr>
      </w:pPr>
      <w:r w:rsidRPr="00F828D3">
        <w:rPr>
          <w:rFonts w:ascii="Garamond" w:hAnsi="Garamond"/>
          <w:sz w:val="22"/>
        </w:rPr>
        <w:t>swayampr@msu.edu|</w:t>
      </w:r>
      <w:r w:rsidRPr="00F828D3">
        <w:rPr>
          <w:rStyle w:val="Hyperlink"/>
          <w:rFonts w:ascii="Garamond" w:hAnsi="Garamond"/>
          <w:sz w:val="22"/>
          <w:u w:val="none"/>
        </w:rPr>
        <w:t xml:space="preserve"> </w:t>
      </w:r>
      <w:r w:rsidRPr="00F828D3">
        <w:rPr>
          <w:rFonts w:ascii="Garamond" w:hAnsi="Garamond"/>
          <w:sz w:val="22"/>
        </w:rPr>
        <w:t>Twitter: @</w:t>
      </w:r>
      <w:proofErr w:type="spellStart"/>
      <w:r w:rsidRPr="00F828D3">
        <w:rPr>
          <w:rFonts w:ascii="Garamond" w:hAnsi="Garamond"/>
          <w:sz w:val="22"/>
        </w:rPr>
        <w:t>ramyasway</w:t>
      </w:r>
      <w:proofErr w:type="spellEnd"/>
    </w:p>
    <w:p w:rsidR="00F828D3" w:rsidRPr="00F828D3" w:rsidRDefault="00834D3F" w:rsidP="003168DE">
      <w:pPr>
        <w:jc w:val="center"/>
        <w:rPr>
          <w:rFonts w:ascii="Garamond" w:hAnsi="Garamond"/>
          <w:sz w:val="22"/>
        </w:rPr>
      </w:pPr>
      <w:hyperlink r:id="rId6" w:history="1">
        <w:r w:rsidR="00F828D3" w:rsidRPr="00F828D3">
          <w:rPr>
            <w:rStyle w:val="Hyperlink"/>
            <w:rFonts w:ascii="Garamond" w:hAnsi="Garamond"/>
            <w:sz w:val="22"/>
          </w:rPr>
          <w:t>www.ramyaswayamprakash.com</w:t>
        </w:r>
      </w:hyperlink>
    </w:p>
    <w:p w:rsidR="00F828D3" w:rsidRPr="009A71A0" w:rsidRDefault="00F828D3" w:rsidP="003168DE">
      <w:pPr>
        <w:jc w:val="both"/>
        <w:rPr>
          <w:rFonts w:ascii="Garamond" w:hAnsi="Garamond"/>
          <w:sz w:val="22"/>
          <w:szCs w:val="22"/>
        </w:rPr>
      </w:pPr>
    </w:p>
    <w:p w:rsidR="00F828D3" w:rsidRPr="009A71A0" w:rsidRDefault="00F828D3" w:rsidP="003168DE">
      <w:pPr>
        <w:pBdr>
          <w:bottom w:val="single" w:sz="6" w:space="1" w:color="auto"/>
        </w:pBdr>
        <w:jc w:val="both"/>
        <w:rPr>
          <w:rFonts w:ascii="Garamond" w:hAnsi="Garamond"/>
          <w:b/>
          <w:sz w:val="22"/>
          <w:szCs w:val="22"/>
        </w:rPr>
      </w:pPr>
      <w:r w:rsidRPr="009A71A0">
        <w:rPr>
          <w:rFonts w:ascii="Garamond" w:hAnsi="Garamond"/>
          <w:b/>
          <w:sz w:val="22"/>
          <w:szCs w:val="22"/>
        </w:rPr>
        <w:t>CURRENT POSITION</w:t>
      </w:r>
    </w:p>
    <w:p w:rsidR="00F828D3" w:rsidRPr="009A71A0" w:rsidRDefault="00F828D3" w:rsidP="003168DE">
      <w:pPr>
        <w:jc w:val="both"/>
        <w:rPr>
          <w:rFonts w:ascii="Garamond" w:hAnsi="Garamond"/>
          <w:b/>
          <w:sz w:val="22"/>
          <w:szCs w:val="22"/>
        </w:rPr>
      </w:pPr>
      <w:r w:rsidRPr="009A71A0">
        <w:rPr>
          <w:rFonts w:ascii="Garamond" w:hAnsi="Garamond"/>
          <w:b/>
          <w:sz w:val="22"/>
          <w:szCs w:val="22"/>
        </w:rPr>
        <w:t>Michigan State University, Department of History</w:t>
      </w:r>
    </w:p>
    <w:p w:rsidR="00F828D3" w:rsidRPr="009A71A0" w:rsidRDefault="00F828D3" w:rsidP="003168DE">
      <w:pPr>
        <w:jc w:val="both"/>
        <w:rPr>
          <w:rFonts w:ascii="Garamond" w:hAnsi="Garamond"/>
          <w:sz w:val="22"/>
          <w:szCs w:val="22"/>
        </w:rPr>
      </w:pPr>
      <w:r w:rsidRPr="009A71A0">
        <w:rPr>
          <w:rFonts w:ascii="Garamond" w:hAnsi="Garamond"/>
          <w:b/>
          <w:sz w:val="22"/>
          <w:szCs w:val="22"/>
        </w:rPr>
        <w:tab/>
      </w:r>
      <w:r w:rsidRPr="009A71A0">
        <w:rPr>
          <w:rFonts w:ascii="Garamond" w:hAnsi="Garamond"/>
          <w:sz w:val="22"/>
          <w:szCs w:val="22"/>
        </w:rPr>
        <w:t>Doctoral Student, 2016-</w:t>
      </w:r>
    </w:p>
    <w:p w:rsidR="00F828D3" w:rsidRPr="009A71A0" w:rsidRDefault="00F828D3" w:rsidP="003168DE">
      <w:pPr>
        <w:jc w:val="both"/>
        <w:rPr>
          <w:rFonts w:ascii="Garamond" w:hAnsi="Garamond"/>
          <w:i/>
          <w:sz w:val="22"/>
          <w:szCs w:val="22"/>
        </w:rPr>
      </w:pPr>
      <w:r w:rsidRPr="009A71A0">
        <w:rPr>
          <w:rFonts w:ascii="Garamond" w:hAnsi="Garamond"/>
          <w:sz w:val="22"/>
          <w:szCs w:val="22"/>
        </w:rPr>
        <w:tab/>
      </w:r>
      <w:r w:rsidRPr="009A71A0">
        <w:rPr>
          <w:rFonts w:ascii="Garamond" w:hAnsi="Garamond"/>
          <w:i/>
          <w:sz w:val="22"/>
          <w:szCs w:val="22"/>
        </w:rPr>
        <w:t>Advanced to candidacy: February 2019</w:t>
      </w:r>
    </w:p>
    <w:p w:rsidR="00F828D3" w:rsidRPr="009A71A0" w:rsidRDefault="00F828D3" w:rsidP="003168DE">
      <w:pPr>
        <w:ind w:firstLine="720"/>
        <w:jc w:val="both"/>
        <w:rPr>
          <w:rFonts w:ascii="Garamond" w:hAnsi="Garamond"/>
          <w:sz w:val="22"/>
          <w:szCs w:val="22"/>
        </w:rPr>
      </w:pPr>
      <w:r w:rsidRPr="009A71A0">
        <w:rPr>
          <w:rFonts w:ascii="Garamond" w:hAnsi="Garamond"/>
          <w:sz w:val="22"/>
          <w:szCs w:val="22"/>
        </w:rPr>
        <w:t xml:space="preserve">Fields: U.S./Canadian History | North American Environmental History | History of </w:t>
      </w:r>
    </w:p>
    <w:p w:rsidR="00F828D3" w:rsidRPr="009A71A0" w:rsidRDefault="00F828D3" w:rsidP="003168DE">
      <w:pPr>
        <w:ind w:left="720"/>
        <w:jc w:val="both"/>
        <w:rPr>
          <w:rFonts w:ascii="Garamond" w:hAnsi="Garamond"/>
          <w:sz w:val="22"/>
          <w:szCs w:val="22"/>
        </w:rPr>
      </w:pPr>
      <w:r w:rsidRPr="009A71A0">
        <w:rPr>
          <w:rFonts w:ascii="Garamond" w:hAnsi="Garamond"/>
          <w:sz w:val="22"/>
          <w:szCs w:val="22"/>
        </w:rPr>
        <w:t>Technology</w:t>
      </w:r>
    </w:p>
    <w:p w:rsidR="00F828D3" w:rsidRPr="009A71A0" w:rsidRDefault="00F828D3" w:rsidP="003168DE">
      <w:pPr>
        <w:jc w:val="both"/>
        <w:rPr>
          <w:rFonts w:ascii="Garamond" w:hAnsi="Garamond"/>
          <w:sz w:val="22"/>
          <w:szCs w:val="22"/>
        </w:rPr>
      </w:pPr>
    </w:p>
    <w:p w:rsidR="00F828D3" w:rsidRPr="009A71A0" w:rsidRDefault="00F828D3" w:rsidP="003168DE">
      <w:pPr>
        <w:pBdr>
          <w:bottom w:val="single" w:sz="6" w:space="1" w:color="auto"/>
        </w:pBdr>
        <w:jc w:val="both"/>
        <w:rPr>
          <w:rFonts w:ascii="Garamond" w:hAnsi="Garamond"/>
          <w:b/>
          <w:sz w:val="22"/>
          <w:szCs w:val="22"/>
        </w:rPr>
      </w:pPr>
      <w:r w:rsidRPr="009A71A0">
        <w:rPr>
          <w:rFonts w:ascii="Garamond" w:hAnsi="Garamond"/>
          <w:b/>
          <w:sz w:val="22"/>
          <w:szCs w:val="22"/>
        </w:rPr>
        <w:t>EDUCATION</w:t>
      </w:r>
    </w:p>
    <w:p w:rsidR="00F828D3" w:rsidRPr="009A71A0" w:rsidRDefault="00F828D3" w:rsidP="003168DE">
      <w:pPr>
        <w:pStyle w:val="NoSpacing"/>
        <w:rPr>
          <w:rFonts w:ascii="Garamond" w:hAnsi="Garamond"/>
          <w:b/>
          <w:sz w:val="22"/>
          <w:szCs w:val="22"/>
        </w:rPr>
      </w:pPr>
      <w:r w:rsidRPr="009A71A0">
        <w:rPr>
          <w:rFonts w:ascii="Garamond" w:hAnsi="Garamond"/>
          <w:b/>
          <w:sz w:val="22"/>
          <w:szCs w:val="22"/>
        </w:rPr>
        <w:t>Lawrence Technological University</w:t>
      </w:r>
    </w:p>
    <w:p w:rsidR="00F828D3" w:rsidRPr="009A71A0" w:rsidRDefault="00F828D3" w:rsidP="003168DE">
      <w:pPr>
        <w:pStyle w:val="NoSpacing"/>
        <w:rPr>
          <w:rFonts w:ascii="Garamond" w:hAnsi="Garamond"/>
          <w:sz w:val="22"/>
          <w:szCs w:val="22"/>
        </w:rPr>
      </w:pPr>
      <w:r w:rsidRPr="009A71A0">
        <w:rPr>
          <w:rFonts w:ascii="Garamond" w:hAnsi="Garamond"/>
          <w:b/>
          <w:sz w:val="22"/>
          <w:szCs w:val="22"/>
        </w:rPr>
        <w:tab/>
      </w:r>
      <w:r w:rsidRPr="009A71A0">
        <w:rPr>
          <w:rFonts w:ascii="Garamond" w:hAnsi="Garamond"/>
          <w:sz w:val="22"/>
          <w:szCs w:val="22"/>
        </w:rPr>
        <w:t>Master of Urban Design with Distinction, 2016</w:t>
      </w:r>
    </w:p>
    <w:p w:rsidR="00F828D3" w:rsidRPr="009A71A0" w:rsidRDefault="00F828D3" w:rsidP="003168DE">
      <w:pPr>
        <w:pStyle w:val="NoSpacing"/>
        <w:ind w:firstLine="720"/>
        <w:rPr>
          <w:rFonts w:ascii="Garamond" w:hAnsi="Garamond"/>
          <w:sz w:val="22"/>
          <w:szCs w:val="22"/>
        </w:rPr>
      </w:pPr>
      <w:r w:rsidRPr="009A71A0">
        <w:rPr>
          <w:rFonts w:ascii="Garamond" w:hAnsi="Garamond"/>
          <w:sz w:val="22"/>
          <w:szCs w:val="22"/>
        </w:rPr>
        <w:t xml:space="preserve">Thesis: </w:t>
      </w:r>
      <w:r w:rsidRPr="009A71A0">
        <w:rPr>
          <w:rFonts w:ascii="Garamond" w:hAnsi="Garamond"/>
          <w:i/>
          <w:iCs/>
          <w:sz w:val="22"/>
          <w:szCs w:val="22"/>
        </w:rPr>
        <w:t xml:space="preserve">Border as Infrastructure: Re-conceiving the US Canada border along the Detroit River </w:t>
      </w:r>
    </w:p>
    <w:p w:rsidR="00F828D3" w:rsidRPr="009A71A0" w:rsidRDefault="00F828D3" w:rsidP="003168DE">
      <w:pPr>
        <w:pStyle w:val="NoSpacing"/>
        <w:rPr>
          <w:rFonts w:ascii="Garamond" w:hAnsi="Garamond"/>
          <w:sz w:val="22"/>
          <w:szCs w:val="22"/>
        </w:rPr>
      </w:pPr>
    </w:p>
    <w:p w:rsidR="00F828D3" w:rsidRPr="009A71A0" w:rsidRDefault="00F828D3" w:rsidP="003168DE">
      <w:pPr>
        <w:pStyle w:val="NoSpacing"/>
        <w:rPr>
          <w:rFonts w:ascii="Garamond" w:hAnsi="Garamond"/>
          <w:b/>
          <w:sz w:val="22"/>
          <w:szCs w:val="22"/>
        </w:rPr>
      </w:pPr>
      <w:r w:rsidRPr="009A71A0">
        <w:rPr>
          <w:rFonts w:ascii="Garamond" w:hAnsi="Garamond"/>
          <w:b/>
          <w:sz w:val="22"/>
          <w:szCs w:val="22"/>
        </w:rPr>
        <w:t>Jawaharlal Nehru University</w:t>
      </w:r>
    </w:p>
    <w:p w:rsidR="00F828D3" w:rsidRPr="009A71A0" w:rsidRDefault="00F828D3" w:rsidP="003168DE">
      <w:pPr>
        <w:pStyle w:val="NoSpacing"/>
        <w:rPr>
          <w:rFonts w:ascii="Garamond" w:hAnsi="Garamond"/>
          <w:b/>
          <w:sz w:val="22"/>
          <w:szCs w:val="22"/>
        </w:rPr>
      </w:pPr>
      <w:r w:rsidRPr="009A71A0">
        <w:rPr>
          <w:rFonts w:ascii="Garamond" w:hAnsi="Garamond"/>
          <w:b/>
          <w:sz w:val="22"/>
          <w:szCs w:val="22"/>
        </w:rPr>
        <w:tab/>
      </w:r>
      <w:r w:rsidRPr="009A71A0">
        <w:rPr>
          <w:rFonts w:ascii="Garamond" w:hAnsi="Garamond"/>
          <w:sz w:val="22"/>
          <w:szCs w:val="22"/>
        </w:rPr>
        <w:t>Master of Philosophy, Center for Studies in Science Policy</w:t>
      </w:r>
      <w:r w:rsidR="0038169D" w:rsidRPr="009A71A0">
        <w:rPr>
          <w:rFonts w:ascii="Garamond" w:hAnsi="Garamond"/>
          <w:sz w:val="22"/>
          <w:szCs w:val="22"/>
        </w:rPr>
        <w:t xml:space="preserve">, </w:t>
      </w:r>
      <w:r w:rsidRPr="009A71A0">
        <w:rPr>
          <w:rFonts w:ascii="Garamond" w:hAnsi="Garamond"/>
          <w:sz w:val="22"/>
          <w:szCs w:val="22"/>
        </w:rPr>
        <w:t xml:space="preserve">2012 </w:t>
      </w:r>
    </w:p>
    <w:p w:rsidR="0038169D" w:rsidRPr="009A71A0" w:rsidRDefault="00F828D3" w:rsidP="003168DE">
      <w:pPr>
        <w:pStyle w:val="NoSpacing"/>
        <w:ind w:firstLine="720"/>
        <w:rPr>
          <w:rFonts w:ascii="Garamond" w:hAnsi="Garamond"/>
          <w:sz w:val="22"/>
          <w:szCs w:val="22"/>
        </w:rPr>
      </w:pPr>
      <w:r w:rsidRPr="009A71A0">
        <w:rPr>
          <w:rFonts w:ascii="Garamond" w:hAnsi="Garamond"/>
          <w:sz w:val="22"/>
          <w:szCs w:val="22"/>
        </w:rPr>
        <w:t xml:space="preserve">Thesis: </w:t>
      </w:r>
      <w:r w:rsidRPr="009A71A0">
        <w:rPr>
          <w:rFonts w:ascii="Garamond" w:hAnsi="Garamond"/>
          <w:i/>
          <w:iCs/>
          <w:sz w:val="22"/>
          <w:szCs w:val="22"/>
        </w:rPr>
        <w:t xml:space="preserve">Technology and </w:t>
      </w:r>
      <w:proofErr w:type="spellStart"/>
      <w:r w:rsidRPr="009A71A0">
        <w:rPr>
          <w:rFonts w:ascii="Garamond" w:hAnsi="Garamond"/>
          <w:i/>
          <w:iCs/>
          <w:sz w:val="22"/>
          <w:szCs w:val="22"/>
        </w:rPr>
        <w:t>Hydropolitics</w:t>
      </w:r>
      <w:proofErr w:type="spellEnd"/>
      <w:r w:rsidRPr="009A71A0">
        <w:rPr>
          <w:rFonts w:ascii="Garamond" w:hAnsi="Garamond"/>
          <w:i/>
          <w:iCs/>
          <w:sz w:val="22"/>
          <w:szCs w:val="22"/>
        </w:rPr>
        <w:t xml:space="preserve">: A Study of the Central Water Commission in India </w:t>
      </w:r>
      <w:r w:rsidRPr="009A71A0">
        <w:rPr>
          <w:rFonts w:ascii="Garamond" w:hAnsi="Garamond"/>
          <w:sz w:val="22"/>
          <w:szCs w:val="22"/>
        </w:rPr>
        <w:t xml:space="preserve">2006-08 </w:t>
      </w:r>
    </w:p>
    <w:p w:rsidR="0038169D" w:rsidRPr="009A71A0" w:rsidRDefault="0038169D" w:rsidP="003168DE">
      <w:pPr>
        <w:pStyle w:val="NoSpacing"/>
        <w:ind w:firstLine="720"/>
        <w:rPr>
          <w:rFonts w:ascii="Garamond" w:hAnsi="Garamond"/>
          <w:sz w:val="22"/>
          <w:szCs w:val="22"/>
        </w:rPr>
      </w:pPr>
    </w:p>
    <w:p w:rsidR="0038169D" w:rsidRPr="009A71A0" w:rsidRDefault="00F828D3" w:rsidP="003168DE">
      <w:pPr>
        <w:pStyle w:val="NoSpacing"/>
        <w:ind w:firstLine="720"/>
        <w:rPr>
          <w:rFonts w:ascii="Garamond" w:hAnsi="Garamond"/>
          <w:sz w:val="22"/>
          <w:szCs w:val="22"/>
        </w:rPr>
      </w:pPr>
      <w:r w:rsidRPr="009A71A0">
        <w:rPr>
          <w:rFonts w:ascii="Garamond" w:hAnsi="Garamond"/>
          <w:sz w:val="22"/>
          <w:szCs w:val="22"/>
        </w:rPr>
        <w:t xml:space="preserve">Master of Arts, Center for Political Studies, </w:t>
      </w:r>
      <w:r w:rsidR="0038169D" w:rsidRPr="009A71A0">
        <w:rPr>
          <w:rFonts w:ascii="Garamond" w:hAnsi="Garamond"/>
          <w:sz w:val="22"/>
          <w:szCs w:val="22"/>
        </w:rPr>
        <w:t>2008</w:t>
      </w:r>
    </w:p>
    <w:p w:rsidR="0038169D" w:rsidRPr="009A71A0" w:rsidRDefault="0038169D" w:rsidP="003168DE">
      <w:pPr>
        <w:pStyle w:val="NoSpacing"/>
        <w:ind w:firstLine="720"/>
        <w:rPr>
          <w:rFonts w:ascii="Garamond" w:hAnsi="Garamond"/>
          <w:sz w:val="22"/>
          <w:szCs w:val="22"/>
        </w:rPr>
      </w:pPr>
    </w:p>
    <w:p w:rsidR="0038169D" w:rsidRPr="009A71A0" w:rsidRDefault="0038169D" w:rsidP="003168DE">
      <w:pPr>
        <w:pStyle w:val="NoSpacing"/>
        <w:rPr>
          <w:rFonts w:ascii="Garamond" w:hAnsi="Garamond"/>
          <w:b/>
          <w:sz w:val="22"/>
          <w:szCs w:val="22"/>
        </w:rPr>
      </w:pPr>
      <w:r w:rsidRPr="009A71A0">
        <w:rPr>
          <w:rFonts w:ascii="Garamond" w:hAnsi="Garamond"/>
          <w:b/>
          <w:sz w:val="22"/>
          <w:szCs w:val="22"/>
        </w:rPr>
        <w:t>University of Mumbai</w:t>
      </w:r>
    </w:p>
    <w:p w:rsidR="003478D7" w:rsidRPr="009A71A0" w:rsidRDefault="0038169D" w:rsidP="003168DE">
      <w:pPr>
        <w:pStyle w:val="NoSpacing"/>
        <w:ind w:firstLine="720"/>
        <w:rPr>
          <w:rFonts w:ascii="Garamond" w:hAnsi="Garamond"/>
          <w:sz w:val="22"/>
          <w:szCs w:val="22"/>
        </w:rPr>
      </w:pPr>
      <w:r w:rsidRPr="009A71A0">
        <w:rPr>
          <w:rFonts w:ascii="Garamond" w:hAnsi="Garamond"/>
          <w:sz w:val="22"/>
          <w:szCs w:val="22"/>
        </w:rPr>
        <w:t>B</w:t>
      </w:r>
      <w:r w:rsidR="00F828D3" w:rsidRPr="009A71A0">
        <w:rPr>
          <w:rFonts w:ascii="Garamond" w:hAnsi="Garamond"/>
          <w:sz w:val="22"/>
          <w:szCs w:val="22"/>
        </w:rPr>
        <w:t xml:space="preserve">achelor of Mass Media (specialization: Journalism), Wilson College, </w:t>
      </w:r>
      <w:r w:rsidRPr="009A71A0">
        <w:rPr>
          <w:rFonts w:ascii="Garamond" w:hAnsi="Garamond"/>
          <w:sz w:val="22"/>
          <w:szCs w:val="22"/>
        </w:rPr>
        <w:t>2005</w:t>
      </w:r>
      <w:r w:rsidR="00F828D3" w:rsidRPr="009A71A0">
        <w:rPr>
          <w:rFonts w:ascii="Garamond" w:hAnsi="Garamond"/>
          <w:sz w:val="22"/>
          <w:szCs w:val="22"/>
        </w:rPr>
        <w:t xml:space="preserve"> </w:t>
      </w:r>
    </w:p>
    <w:p w:rsidR="00FA3E98" w:rsidRPr="009A71A0" w:rsidRDefault="00FA3E98" w:rsidP="00FA3E98">
      <w:pPr>
        <w:pStyle w:val="NoSpacing"/>
        <w:rPr>
          <w:rFonts w:ascii="Garamond" w:hAnsi="Garamond"/>
          <w:sz w:val="22"/>
          <w:szCs w:val="22"/>
        </w:rPr>
      </w:pPr>
    </w:p>
    <w:p w:rsidR="00FA3E98" w:rsidRPr="009A71A0" w:rsidRDefault="003478D7" w:rsidP="00FA3E98">
      <w:pPr>
        <w:pStyle w:val="NoSpacing"/>
        <w:pBdr>
          <w:bottom w:val="single" w:sz="6" w:space="1" w:color="auto"/>
        </w:pBdr>
        <w:rPr>
          <w:rFonts w:ascii="Garamond" w:hAnsi="Garamond"/>
          <w:b/>
          <w:sz w:val="22"/>
          <w:szCs w:val="22"/>
        </w:rPr>
      </w:pPr>
      <w:r w:rsidRPr="009A71A0">
        <w:rPr>
          <w:rFonts w:ascii="Garamond" w:hAnsi="Garamond"/>
          <w:b/>
          <w:sz w:val="22"/>
          <w:szCs w:val="22"/>
        </w:rPr>
        <w:t>OTHER TRAINING</w:t>
      </w:r>
    </w:p>
    <w:p w:rsidR="003478D7" w:rsidRPr="009A71A0" w:rsidRDefault="003478D7" w:rsidP="00FA3E98">
      <w:pPr>
        <w:pStyle w:val="NoSpacing"/>
        <w:rPr>
          <w:rFonts w:ascii="Garamond" w:hAnsi="Garamond"/>
          <w:sz w:val="22"/>
          <w:szCs w:val="22"/>
        </w:rPr>
      </w:pPr>
      <w:r w:rsidRPr="009A71A0">
        <w:rPr>
          <w:rFonts w:ascii="Garamond" w:hAnsi="Garamond"/>
          <w:b/>
          <w:sz w:val="22"/>
          <w:szCs w:val="22"/>
        </w:rPr>
        <w:t>Humanities Intensive Leaning and Teaching</w:t>
      </w:r>
      <w:r w:rsidRPr="009A71A0">
        <w:rPr>
          <w:rFonts w:ascii="Garamond" w:hAnsi="Garamond"/>
          <w:sz w:val="22"/>
          <w:szCs w:val="22"/>
        </w:rPr>
        <w:t xml:space="preserve"> </w:t>
      </w:r>
      <w:r w:rsidRPr="009A71A0">
        <w:rPr>
          <w:rFonts w:ascii="Garamond" w:hAnsi="Garamond"/>
          <w:b/>
          <w:sz w:val="22"/>
          <w:szCs w:val="22"/>
        </w:rPr>
        <w:t>(HILT),</w:t>
      </w:r>
      <w:r w:rsidRPr="009A71A0">
        <w:rPr>
          <w:rFonts w:ascii="Garamond" w:hAnsi="Garamond"/>
          <w:sz w:val="22"/>
          <w:szCs w:val="22"/>
        </w:rPr>
        <w:t xml:space="preserve"> a Digital Humanities Summer School at the </w:t>
      </w:r>
    </w:p>
    <w:p w:rsidR="003478D7" w:rsidRPr="009A71A0" w:rsidRDefault="003478D7" w:rsidP="00FA3E98">
      <w:pPr>
        <w:pStyle w:val="NoSpacing"/>
        <w:rPr>
          <w:rFonts w:ascii="Garamond" w:hAnsi="Garamond"/>
          <w:sz w:val="22"/>
          <w:szCs w:val="22"/>
        </w:rPr>
      </w:pPr>
      <w:r w:rsidRPr="009A71A0">
        <w:rPr>
          <w:rFonts w:ascii="Garamond" w:hAnsi="Garamond"/>
          <w:sz w:val="22"/>
          <w:szCs w:val="22"/>
        </w:rPr>
        <w:t>University of Pennsylvania</w:t>
      </w:r>
    </w:p>
    <w:p w:rsidR="003478D7" w:rsidRPr="009A71A0" w:rsidRDefault="003478D7" w:rsidP="00FA3E98">
      <w:pPr>
        <w:pStyle w:val="NoSpacing"/>
        <w:rPr>
          <w:rFonts w:ascii="Garamond" w:hAnsi="Garamond"/>
          <w:sz w:val="22"/>
          <w:szCs w:val="22"/>
        </w:rPr>
      </w:pPr>
      <w:r w:rsidRPr="009A71A0">
        <w:rPr>
          <w:rFonts w:ascii="Garamond" w:hAnsi="Garamond"/>
          <w:sz w:val="22"/>
          <w:szCs w:val="22"/>
        </w:rPr>
        <w:t>Digital Methods for Interdisciplinary Cultural Studies, 2018</w:t>
      </w:r>
    </w:p>
    <w:p w:rsidR="003478D7" w:rsidRPr="009A71A0" w:rsidRDefault="003478D7" w:rsidP="00FA3E98">
      <w:pPr>
        <w:pStyle w:val="NoSpacing"/>
        <w:rPr>
          <w:rFonts w:ascii="Garamond" w:hAnsi="Garamond"/>
          <w:sz w:val="22"/>
          <w:szCs w:val="22"/>
        </w:rPr>
      </w:pPr>
    </w:p>
    <w:p w:rsidR="003478D7" w:rsidRPr="009A71A0" w:rsidRDefault="003478D7" w:rsidP="00FA3E98">
      <w:pPr>
        <w:pStyle w:val="NoSpacing"/>
        <w:rPr>
          <w:rFonts w:ascii="Garamond" w:hAnsi="Garamond"/>
          <w:b/>
          <w:sz w:val="22"/>
          <w:szCs w:val="22"/>
        </w:rPr>
      </w:pPr>
      <w:r w:rsidRPr="009A71A0">
        <w:rPr>
          <w:rFonts w:ascii="Garamond" w:hAnsi="Garamond"/>
          <w:b/>
          <w:sz w:val="22"/>
          <w:szCs w:val="22"/>
        </w:rPr>
        <w:t xml:space="preserve">Indian Law Institute </w:t>
      </w:r>
    </w:p>
    <w:p w:rsidR="003478D7" w:rsidRPr="009A71A0" w:rsidRDefault="003478D7" w:rsidP="00FA3E98">
      <w:pPr>
        <w:pStyle w:val="NoSpacing"/>
        <w:rPr>
          <w:rFonts w:ascii="Garamond" w:hAnsi="Garamond"/>
          <w:sz w:val="22"/>
          <w:szCs w:val="22"/>
        </w:rPr>
      </w:pPr>
      <w:r w:rsidRPr="009A71A0">
        <w:rPr>
          <w:rFonts w:ascii="Garamond" w:hAnsi="Garamond"/>
          <w:sz w:val="22"/>
          <w:szCs w:val="22"/>
        </w:rPr>
        <w:t>Post Graduate Diploma in Environmental Law, 2008</w:t>
      </w:r>
    </w:p>
    <w:p w:rsidR="00F828D3" w:rsidRPr="009A71A0" w:rsidRDefault="00F828D3" w:rsidP="00FA3E98">
      <w:pPr>
        <w:pStyle w:val="NoSpacing"/>
        <w:rPr>
          <w:rFonts w:ascii="Garamond" w:hAnsi="Garamond"/>
          <w:i/>
          <w:sz w:val="22"/>
          <w:szCs w:val="22"/>
        </w:rPr>
      </w:pPr>
    </w:p>
    <w:p w:rsidR="003478D7" w:rsidRPr="009A71A0" w:rsidRDefault="003478D7" w:rsidP="003168DE">
      <w:pPr>
        <w:pBdr>
          <w:bottom w:val="single" w:sz="6" w:space="1" w:color="auto"/>
        </w:pBdr>
        <w:jc w:val="both"/>
        <w:rPr>
          <w:rFonts w:ascii="Garamond" w:hAnsi="Garamond"/>
          <w:b/>
          <w:sz w:val="22"/>
          <w:szCs w:val="22"/>
        </w:rPr>
      </w:pPr>
      <w:r w:rsidRPr="009A71A0">
        <w:rPr>
          <w:rFonts w:ascii="Garamond" w:hAnsi="Garamond"/>
          <w:b/>
          <w:sz w:val="22"/>
          <w:szCs w:val="22"/>
        </w:rPr>
        <w:t>PUBLICATIONS</w:t>
      </w:r>
    </w:p>
    <w:p w:rsidR="003168DE" w:rsidRPr="009A71A0" w:rsidRDefault="003168DE" w:rsidP="003168DE">
      <w:pPr>
        <w:pStyle w:val="NoSpacing"/>
        <w:jc w:val="both"/>
        <w:rPr>
          <w:rFonts w:ascii="Garamond" w:hAnsi="Garamond"/>
          <w:b/>
          <w:sz w:val="22"/>
          <w:szCs w:val="22"/>
        </w:rPr>
      </w:pPr>
      <w:r w:rsidRPr="009A71A0">
        <w:rPr>
          <w:rFonts w:ascii="Garamond" w:hAnsi="Garamond"/>
          <w:b/>
          <w:sz w:val="22"/>
          <w:szCs w:val="22"/>
        </w:rPr>
        <w:t xml:space="preserve">Refereed </w:t>
      </w:r>
    </w:p>
    <w:p w:rsidR="00764419" w:rsidRPr="009A71A0" w:rsidRDefault="00764419" w:rsidP="003168DE">
      <w:pPr>
        <w:jc w:val="both"/>
        <w:rPr>
          <w:rFonts w:ascii="Garamond" w:hAnsi="Garamond"/>
          <w:sz w:val="22"/>
          <w:szCs w:val="22"/>
        </w:rPr>
      </w:pPr>
      <w:r w:rsidRPr="009A71A0">
        <w:rPr>
          <w:rFonts w:ascii="Garamond" w:hAnsi="Garamond"/>
          <w:sz w:val="22"/>
          <w:szCs w:val="22"/>
        </w:rPr>
        <w:t xml:space="preserve">“Exportable Engineering Expertise for ‘Development’: A Story of Large Dams in </w:t>
      </w:r>
      <w:proofErr w:type="spellStart"/>
      <w:r w:rsidRPr="009A71A0">
        <w:rPr>
          <w:rFonts w:ascii="Garamond" w:hAnsi="Garamond"/>
          <w:sz w:val="22"/>
          <w:szCs w:val="22"/>
        </w:rPr>
        <w:t>Post Independence</w:t>
      </w:r>
      <w:proofErr w:type="spellEnd"/>
      <w:r w:rsidRPr="009A71A0">
        <w:rPr>
          <w:rFonts w:ascii="Garamond" w:hAnsi="Garamond"/>
          <w:sz w:val="22"/>
          <w:szCs w:val="22"/>
        </w:rPr>
        <w:t xml:space="preserve"> India.” </w:t>
      </w:r>
      <w:r w:rsidRPr="009A71A0">
        <w:rPr>
          <w:rFonts w:ascii="Garamond" w:hAnsi="Garamond"/>
          <w:i/>
          <w:iCs/>
          <w:sz w:val="22"/>
          <w:szCs w:val="22"/>
        </w:rPr>
        <w:t xml:space="preserve">Water History </w:t>
      </w:r>
      <w:r w:rsidR="003168DE" w:rsidRPr="009A71A0">
        <w:rPr>
          <w:rFonts w:ascii="Garamond" w:hAnsi="Garamond"/>
          <w:iCs/>
          <w:sz w:val="22"/>
          <w:szCs w:val="22"/>
        </w:rPr>
        <w:t xml:space="preserve">6 Issue 2 (June 2014) pp 153-165. </w:t>
      </w:r>
      <w:proofErr w:type="spellStart"/>
      <w:r w:rsidR="003168DE" w:rsidRPr="009A71A0">
        <w:rPr>
          <w:rFonts w:ascii="Garamond" w:hAnsi="Garamond"/>
          <w:iCs/>
          <w:sz w:val="22"/>
          <w:szCs w:val="22"/>
        </w:rPr>
        <w:t>doi</w:t>
      </w:r>
      <w:proofErr w:type="spellEnd"/>
      <w:r w:rsidR="003168DE" w:rsidRPr="009A71A0">
        <w:rPr>
          <w:rFonts w:ascii="Garamond" w:hAnsi="Garamond"/>
          <w:iCs/>
          <w:sz w:val="22"/>
          <w:szCs w:val="22"/>
        </w:rPr>
        <w:t xml:space="preserve">: </w:t>
      </w:r>
      <w:r w:rsidR="003168DE" w:rsidRPr="009A71A0">
        <w:rPr>
          <w:rFonts w:ascii="Garamond" w:hAnsi="Garamond"/>
          <w:color w:val="333333"/>
          <w:spacing w:val="4"/>
          <w:sz w:val="22"/>
          <w:szCs w:val="22"/>
          <w:shd w:val="clear" w:color="auto" w:fill="FCFCFC"/>
        </w:rPr>
        <w:t>https://doi.org/10.1007/s12685-013-0086-y</w:t>
      </w:r>
    </w:p>
    <w:p w:rsidR="003168DE" w:rsidRPr="009A71A0" w:rsidRDefault="003168DE" w:rsidP="003168DE">
      <w:pPr>
        <w:pStyle w:val="NoSpacing"/>
        <w:jc w:val="both"/>
        <w:rPr>
          <w:rFonts w:ascii="Garamond" w:hAnsi="Garamond"/>
          <w:sz w:val="22"/>
          <w:szCs w:val="22"/>
        </w:rPr>
      </w:pPr>
    </w:p>
    <w:p w:rsidR="00764419" w:rsidRPr="009A71A0" w:rsidRDefault="00764419" w:rsidP="003168DE">
      <w:pPr>
        <w:pStyle w:val="NoSpacing"/>
        <w:jc w:val="both"/>
        <w:rPr>
          <w:rFonts w:ascii="Garamond" w:hAnsi="Garamond"/>
          <w:sz w:val="22"/>
          <w:szCs w:val="22"/>
        </w:rPr>
      </w:pPr>
      <w:r w:rsidRPr="009A71A0">
        <w:rPr>
          <w:rFonts w:ascii="Garamond" w:hAnsi="Garamond"/>
          <w:b/>
          <w:sz w:val="22"/>
          <w:szCs w:val="22"/>
        </w:rPr>
        <w:t>Under review</w:t>
      </w:r>
      <w:r w:rsidRPr="009A71A0">
        <w:rPr>
          <w:rFonts w:ascii="Garamond" w:hAnsi="Garamond"/>
          <w:sz w:val="22"/>
          <w:szCs w:val="22"/>
        </w:rPr>
        <w:t xml:space="preserve"> </w:t>
      </w:r>
    </w:p>
    <w:p w:rsidR="00764419" w:rsidRPr="009A71A0" w:rsidRDefault="00764419" w:rsidP="003168DE">
      <w:pPr>
        <w:pStyle w:val="NoSpacing"/>
        <w:jc w:val="both"/>
        <w:rPr>
          <w:rFonts w:ascii="Garamond" w:hAnsi="Garamond"/>
          <w:sz w:val="22"/>
          <w:szCs w:val="22"/>
        </w:rPr>
      </w:pPr>
      <w:r w:rsidRPr="009A71A0">
        <w:rPr>
          <w:rFonts w:ascii="Garamond" w:hAnsi="Garamond"/>
          <w:sz w:val="22"/>
          <w:szCs w:val="22"/>
        </w:rPr>
        <w:t xml:space="preserve">“Dredge a River, make a nation great: Shipping, commerce and territoriality in the Detroit River,1870-1905,” Michigan Historical Review “Pure Michigan”: Environmental Histories of the Great Lakes State Special edition. Spring 2019 </w:t>
      </w:r>
    </w:p>
    <w:p w:rsidR="003168DE" w:rsidRPr="009A71A0" w:rsidRDefault="003168DE" w:rsidP="003168DE">
      <w:pPr>
        <w:pStyle w:val="NoSpacing"/>
        <w:jc w:val="both"/>
        <w:rPr>
          <w:rFonts w:ascii="Garamond" w:hAnsi="Garamond"/>
          <w:i/>
          <w:iCs/>
          <w:sz w:val="22"/>
          <w:szCs w:val="22"/>
        </w:rPr>
      </w:pPr>
    </w:p>
    <w:p w:rsidR="00764419" w:rsidRPr="009A71A0" w:rsidRDefault="003168DE" w:rsidP="003168DE">
      <w:pPr>
        <w:pStyle w:val="NoSpacing"/>
        <w:rPr>
          <w:rFonts w:ascii="Garamond" w:hAnsi="Garamond"/>
          <w:sz w:val="22"/>
          <w:szCs w:val="22"/>
        </w:rPr>
      </w:pPr>
      <w:r w:rsidRPr="009A71A0">
        <w:rPr>
          <w:rFonts w:ascii="Garamond" w:hAnsi="Garamond"/>
          <w:b/>
          <w:iCs/>
          <w:sz w:val="22"/>
          <w:szCs w:val="22"/>
        </w:rPr>
        <w:t>Book reviews</w:t>
      </w:r>
      <w:r w:rsidR="00764419" w:rsidRPr="009A71A0">
        <w:rPr>
          <w:rFonts w:ascii="Garamond" w:hAnsi="Garamond"/>
          <w:i/>
          <w:iCs/>
          <w:sz w:val="22"/>
          <w:szCs w:val="22"/>
        </w:rPr>
        <w:br/>
        <w:t xml:space="preserve">The Rise of the City: Spatial Dynamics in the Urban Century </w:t>
      </w:r>
      <w:r w:rsidR="00764419" w:rsidRPr="009A71A0">
        <w:rPr>
          <w:rFonts w:ascii="Garamond" w:hAnsi="Garamond"/>
          <w:sz w:val="22"/>
          <w:szCs w:val="22"/>
        </w:rPr>
        <w:t xml:space="preserve">(New Horizons in Regional Science Series), edited by Karima </w:t>
      </w:r>
      <w:proofErr w:type="spellStart"/>
      <w:r w:rsidR="00764419" w:rsidRPr="009A71A0">
        <w:rPr>
          <w:rFonts w:ascii="Garamond" w:hAnsi="Garamond"/>
          <w:sz w:val="22"/>
          <w:szCs w:val="22"/>
        </w:rPr>
        <w:t>Kourtit</w:t>
      </w:r>
      <w:proofErr w:type="spellEnd"/>
      <w:r w:rsidR="00764419" w:rsidRPr="009A71A0">
        <w:rPr>
          <w:rFonts w:ascii="Garamond" w:hAnsi="Garamond"/>
          <w:sz w:val="22"/>
          <w:szCs w:val="22"/>
        </w:rPr>
        <w:t xml:space="preserve">, Peter Nijkamp and Roger R. </w:t>
      </w:r>
      <w:proofErr w:type="spellStart"/>
      <w:r w:rsidR="00764419" w:rsidRPr="009A71A0">
        <w:rPr>
          <w:rFonts w:ascii="Garamond" w:hAnsi="Garamond"/>
          <w:sz w:val="22"/>
          <w:szCs w:val="22"/>
        </w:rPr>
        <w:t>Stough</w:t>
      </w:r>
      <w:proofErr w:type="spellEnd"/>
      <w:r w:rsidR="00764419" w:rsidRPr="009A71A0">
        <w:rPr>
          <w:rFonts w:ascii="Garamond" w:hAnsi="Garamond"/>
          <w:sz w:val="22"/>
          <w:szCs w:val="22"/>
        </w:rPr>
        <w:t xml:space="preserve">. </w:t>
      </w:r>
      <w:r w:rsidR="00764419" w:rsidRPr="009A71A0">
        <w:rPr>
          <w:rFonts w:ascii="Garamond" w:hAnsi="Garamond"/>
          <w:i/>
          <w:iCs/>
          <w:sz w:val="22"/>
          <w:szCs w:val="22"/>
        </w:rPr>
        <w:t xml:space="preserve">Science and Public Policy </w:t>
      </w:r>
      <w:r w:rsidR="00764419" w:rsidRPr="009A71A0">
        <w:rPr>
          <w:rFonts w:ascii="Garamond" w:hAnsi="Garamond"/>
          <w:sz w:val="22"/>
          <w:szCs w:val="22"/>
        </w:rPr>
        <w:t xml:space="preserve">44:3 (2017) </w:t>
      </w:r>
      <w:r w:rsidR="00764419" w:rsidRPr="009A71A0">
        <w:rPr>
          <w:rFonts w:ascii="Garamond" w:hAnsi="Garamond"/>
          <w:color w:val="282828"/>
          <w:sz w:val="22"/>
          <w:szCs w:val="22"/>
          <w:shd w:val="clear" w:color="auto" w:fill="FFFFFF"/>
        </w:rPr>
        <w:t xml:space="preserve">429-431. </w:t>
      </w:r>
      <w:r w:rsidR="00764419" w:rsidRPr="009A71A0">
        <w:rPr>
          <w:rFonts w:ascii="Garamond" w:hAnsi="Garamond"/>
          <w:color w:val="282828"/>
          <w:sz w:val="22"/>
          <w:szCs w:val="22"/>
        </w:rPr>
        <w:t xml:space="preserve">https://doi.org/10.1093/scipol/scw060 </w:t>
      </w:r>
    </w:p>
    <w:p w:rsidR="00FA3E98" w:rsidRPr="009A71A0" w:rsidRDefault="00FA3E98" w:rsidP="00BD0511">
      <w:pPr>
        <w:pStyle w:val="NoSpacing"/>
        <w:jc w:val="both"/>
        <w:rPr>
          <w:rFonts w:ascii="Garamond" w:hAnsi="Garamond"/>
          <w:b/>
          <w:sz w:val="22"/>
          <w:szCs w:val="22"/>
        </w:rPr>
      </w:pPr>
    </w:p>
    <w:p w:rsidR="00FA3E98" w:rsidRPr="009A71A0" w:rsidRDefault="00FA3E98" w:rsidP="00BD0511">
      <w:pPr>
        <w:pStyle w:val="NoSpacing"/>
        <w:jc w:val="both"/>
        <w:rPr>
          <w:rFonts w:ascii="Garamond" w:hAnsi="Garamond"/>
          <w:b/>
          <w:sz w:val="22"/>
          <w:szCs w:val="22"/>
        </w:rPr>
      </w:pPr>
    </w:p>
    <w:p w:rsidR="00764419" w:rsidRPr="009A71A0" w:rsidRDefault="003168DE" w:rsidP="00BD0511">
      <w:pPr>
        <w:pStyle w:val="NoSpacing"/>
        <w:jc w:val="both"/>
        <w:rPr>
          <w:rFonts w:ascii="Garamond" w:hAnsi="Garamond"/>
          <w:b/>
          <w:sz w:val="22"/>
          <w:szCs w:val="22"/>
        </w:rPr>
      </w:pPr>
      <w:r w:rsidRPr="009A71A0">
        <w:rPr>
          <w:rFonts w:ascii="Garamond" w:hAnsi="Garamond"/>
          <w:b/>
          <w:sz w:val="22"/>
          <w:szCs w:val="22"/>
        </w:rPr>
        <w:lastRenderedPageBreak/>
        <w:t>General Interest</w:t>
      </w:r>
    </w:p>
    <w:p w:rsidR="00430F52" w:rsidRPr="009A71A0" w:rsidRDefault="00430F52" w:rsidP="00BD0511">
      <w:pPr>
        <w:pStyle w:val="NoSpacing"/>
        <w:jc w:val="both"/>
        <w:rPr>
          <w:rFonts w:ascii="Garamond" w:hAnsi="Garamond"/>
          <w:sz w:val="22"/>
          <w:szCs w:val="22"/>
        </w:rPr>
      </w:pPr>
      <w:r w:rsidRPr="009A71A0">
        <w:rPr>
          <w:rFonts w:ascii="Garamond" w:hAnsi="Garamond"/>
          <w:sz w:val="22"/>
          <w:szCs w:val="22"/>
        </w:rPr>
        <w:t>“</w:t>
      </w:r>
      <w:hyperlink r:id="rId7" w:history="1">
        <w:r w:rsidRPr="009A71A0">
          <w:rPr>
            <w:rStyle w:val="Hyperlink"/>
            <w:rFonts w:ascii="Garamond" w:hAnsi="Garamond"/>
            <w:sz w:val="22"/>
            <w:szCs w:val="22"/>
          </w:rPr>
          <w:t xml:space="preserve">Something Fishy in My </w:t>
        </w:r>
        <w:proofErr w:type="spellStart"/>
        <w:r w:rsidRPr="009A71A0">
          <w:rPr>
            <w:rStyle w:val="Hyperlink"/>
            <w:rFonts w:ascii="Garamond" w:hAnsi="Garamond"/>
            <w:sz w:val="22"/>
            <w:szCs w:val="22"/>
          </w:rPr>
          <w:t>Hilsa</w:t>
        </w:r>
        <w:proofErr w:type="spellEnd"/>
      </w:hyperlink>
      <w:r w:rsidRPr="009A71A0">
        <w:rPr>
          <w:rFonts w:ascii="Garamond" w:hAnsi="Garamond"/>
          <w:sz w:val="22"/>
          <w:szCs w:val="22"/>
        </w:rPr>
        <w:t xml:space="preserve">”, </w:t>
      </w:r>
      <w:proofErr w:type="spellStart"/>
      <w:r w:rsidRPr="009A71A0">
        <w:rPr>
          <w:rFonts w:ascii="Garamond" w:hAnsi="Garamond"/>
          <w:i/>
          <w:iCs/>
          <w:sz w:val="22"/>
          <w:szCs w:val="22"/>
        </w:rPr>
        <w:t>BLink</w:t>
      </w:r>
      <w:proofErr w:type="spellEnd"/>
      <w:r w:rsidRPr="009A71A0">
        <w:rPr>
          <w:rFonts w:ascii="Garamond" w:hAnsi="Garamond"/>
          <w:i/>
          <w:iCs/>
          <w:sz w:val="22"/>
          <w:szCs w:val="22"/>
        </w:rPr>
        <w:t xml:space="preserve">- </w:t>
      </w:r>
      <w:proofErr w:type="spellStart"/>
      <w:r w:rsidRPr="009A71A0">
        <w:rPr>
          <w:rFonts w:ascii="Garamond" w:hAnsi="Garamond"/>
          <w:i/>
          <w:iCs/>
          <w:sz w:val="22"/>
          <w:szCs w:val="22"/>
        </w:rPr>
        <w:t>Businessline</w:t>
      </w:r>
      <w:proofErr w:type="spellEnd"/>
      <w:r w:rsidRPr="009A71A0">
        <w:rPr>
          <w:rFonts w:ascii="Garamond" w:hAnsi="Garamond"/>
          <w:iCs/>
          <w:sz w:val="22"/>
          <w:szCs w:val="22"/>
        </w:rPr>
        <w:t xml:space="preserve">, </w:t>
      </w:r>
      <w:r w:rsidRPr="009A71A0">
        <w:rPr>
          <w:rFonts w:ascii="Garamond" w:hAnsi="Garamond"/>
          <w:sz w:val="22"/>
          <w:szCs w:val="22"/>
        </w:rPr>
        <w:t>September 2014</w:t>
      </w:r>
    </w:p>
    <w:p w:rsidR="00430F52" w:rsidRPr="009A71A0" w:rsidRDefault="00430F52" w:rsidP="00BD0511">
      <w:pPr>
        <w:pStyle w:val="NoSpacing"/>
        <w:jc w:val="both"/>
        <w:rPr>
          <w:rFonts w:ascii="Garamond" w:hAnsi="Garamond"/>
          <w:sz w:val="22"/>
          <w:szCs w:val="22"/>
        </w:rPr>
      </w:pPr>
    </w:p>
    <w:p w:rsidR="00EF729D" w:rsidRPr="009A71A0" w:rsidRDefault="00430F52" w:rsidP="00BD0511">
      <w:pPr>
        <w:pStyle w:val="NoSpacing"/>
        <w:jc w:val="both"/>
        <w:rPr>
          <w:rFonts w:ascii="Garamond" w:hAnsi="Garamond"/>
          <w:sz w:val="22"/>
          <w:szCs w:val="22"/>
        </w:rPr>
      </w:pPr>
      <w:r w:rsidRPr="009A71A0">
        <w:rPr>
          <w:rFonts w:ascii="Garamond" w:hAnsi="Garamond"/>
          <w:sz w:val="22"/>
          <w:szCs w:val="22"/>
        </w:rPr>
        <w:t>“</w:t>
      </w:r>
      <w:hyperlink r:id="rId8" w:history="1">
        <w:r w:rsidRPr="009A71A0">
          <w:rPr>
            <w:rStyle w:val="Hyperlink"/>
            <w:rFonts w:ascii="Garamond" w:hAnsi="Garamond"/>
            <w:sz w:val="22"/>
            <w:szCs w:val="22"/>
          </w:rPr>
          <w:t xml:space="preserve">Fishing the Cauvery River: How </w:t>
        </w:r>
        <w:proofErr w:type="spellStart"/>
        <w:r w:rsidRPr="009A71A0">
          <w:rPr>
            <w:rStyle w:val="Hyperlink"/>
            <w:rFonts w:ascii="Garamond" w:hAnsi="Garamond"/>
            <w:sz w:val="22"/>
            <w:szCs w:val="22"/>
          </w:rPr>
          <w:t>Mettur</w:t>
        </w:r>
        <w:proofErr w:type="spellEnd"/>
        <w:r w:rsidRPr="009A71A0">
          <w:rPr>
            <w:rStyle w:val="Hyperlink"/>
            <w:rFonts w:ascii="Garamond" w:hAnsi="Garamond"/>
            <w:sz w:val="22"/>
            <w:szCs w:val="22"/>
          </w:rPr>
          <w:t xml:space="preserve"> Changed it all</w:t>
        </w:r>
      </w:hyperlink>
      <w:r w:rsidRPr="009A71A0">
        <w:rPr>
          <w:rFonts w:ascii="Garamond" w:hAnsi="Garamond"/>
          <w:sz w:val="22"/>
          <w:szCs w:val="22"/>
        </w:rPr>
        <w:t xml:space="preserve">” </w:t>
      </w:r>
      <w:r w:rsidRPr="009A71A0">
        <w:rPr>
          <w:rFonts w:ascii="Garamond" w:hAnsi="Garamond"/>
          <w:i/>
          <w:iCs/>
          <w:sz w:val="22"/>
          <w:szCs w:val="22"/>
        </w:rPr>
        <w:t>South Asia Network on Dams, Rivers and People</w:t>
      </w:r>
      <w:r w:rsidRPr="009A71A0">
        <w:rPr>
          <w:rFonts w:ascii="Garamond" w:hAnsi="Garamond"/>
          <w:iCs/>
          <w:sz w:val="22"/>
          <w:szCs w:val="22"/>
        </w:rPr>
        <w:t xml:space="preserve"> (SANDRP)</w:t>
      </w:r>
      <w:r w:rsidRPr="009A71A0">
        <w:rPr>
          <w:rFonts w:ascii="Garamond" w:hAnsi="Garamond"/>
          <w:sz w:val="22"/>
          <w:szCs w:val="22"/>
        </w:rPr>
        <w:t xml:space="preserve">, June 2014 </w:t>
      </w:r>
    </w:p>
    <w:p w:rsidR="00430F52" w:rsidRPr="009A71A0" w:rsidRDefault="00430F52" w:rsidP="00BD0511">
      <w:pPr>
        <w:pStyle w:val="NoSpacing"/>
        <w:jc w:val="both"/>
        <w:rPr>
          <w:rFonts w:ascii="Garamond" w:hAnsi="Garamond"/>
          <w:b/>
          <w:sz w:val="22"/>
          <w:szCs w:val="22"/>
        </w:rPr>
      </w:pPr>
    </w:p>
    <w:p w:rsidR="00430F52" w:rsidRPr="009A71A0" w:rsidRDefault="00430F52" w:rsidP="00BD0511">
      <w:pPr>
        <w:pStyle w:val="NoSpacing"/>
        <w:jc w:val="both"/>
        <w:rPr>
          <w:rFonts w:ascii="Garamond" w:hAnsi="Garamond"/>
          <w:b/>
          <w:sz w:val="22"/>
          <w:szCs w:val="22"/>
        </w:rPr>
      </w:pPr>
      <w:r w:rsidRPr="009A71A0">
        <w:rPr>
          <w:rFonts w:ascii="Garamond" w:hAnsi="Garamond"/>
          <w:b/>
          <w:sz w:val="22"/>
          <w:szCs w:val="22"/>
        </w:rPr>
        <w:t>Blog Posts (invited)</w:t>
      </w:r>
    </w:p>
    <w:p w:rsidR="00430F52" w:rsidRPr="009A71A0" w:rsidRDefault="00430F52" w:rsidP="00FA3E98">
      <w:pPr>
        <w:pStyle w:val="NoSpacing"/>
        <w:jc w:val="both"/>
        <w:rPr>
          <w:rFonts w:ascii="Garamond" w:hAnsi="Garamond"/>
          <w:i/>
          <w:iCs/>
          <w:sz w:val="22"/>
          <w:szCs w:val="22"/>
        </w:rPr>
      </w:pPr>
      <w:r w:rsidRPr="009A71A0">
        <w:rPr>
          <w:rFonts w:ascii="Garamond" w:hAnsi="Garamond"/>
          <w:sz w:val="22"/>
          <w:szCs w:val="22"/>
        </w:rPr>
        <w:t>“</w:t>
      </w:r>
      <w:hyperlink w:history="1">
        <w:r w:rsidRPr="009A71A0">
          <w:rPr>
            <w:rStyle w:val="Hyperlink"/>
            <w:rFonts w:ascii="Garamond" w:hAnsi="Garamond"/>
            <w:sz w:val="22"/>
            <w:szCs w:val="22"/>
          </w:rPr>
          <w:t>Book Review: Why call Ganga a Machine?</w:t>
        </w:r>
      </w:hyperlink>
      <w:r w:rsidRPr="009A71A0">
        <w:rPr>
          <w:rFonts w:ascii="Garamond" w:hAnsi="Garamond"/>
          <w:sz w:val="22"/>
          <w:szCs w:val="22"/>
        </w:rPr>
        <w:t xml:space="preserve">” </w:t>
      </w:r>
      <w:r w:rsidRPr="009A71A0">
        <w:rPr>
          <w:rFonts w:ascii="Garamond" w:hAnsi="Garamond"/>
          <w:i/>
          <w:iCs/>
          <w:sz w:val="22"/>
          <w:szCs w:val="22"/>
        </w:rPr>
        <w:t xml:space="preserve">South Asia Network on Dams, Rivers and People </w:t>
      </w:r>
      <w:r w:rsidRPr="009A71A0">
        <w:rPr>
          <w:rFonts w:ascii="Garamond" w:hAnsi="Garamond"/>
          <w:iCs/>
          <w:sz w:val="22"/>
          <w:szCs w:val="22"/>
        </w:rPr>
        <w:t>(SANDRP)</w:t>
      </w:r>
      <w:r w:rsidRPr="009A71A0">
        <w:rPr>
          <w:rFonts w:ascii="Garamond" w:hAnsi="Garamond"/>
          <w:sz w:val="22"/>
          <w:szCs w:val="22"/>
        </w:rPr>
        <w:t xml:space="preserve"> blog, June 2015. </w:t>
      </w:r>
    </w:p>
    <w:p w:rsidR="00430F52" w:rsidRPr="009A71A0" w:rsidRDefault="00430F52" w:rsidP="00BD0511">
      <w:pPr>
        <w:pStyle w:val="NoSpacing"/>
        <w:jc w:val="both"/>
        <w:rPr>
          <w:rFonts w:ascii="Garamond" w:hAnsi="Garamond"/>
          <w:sz w:val="22"/>
          <w:szCs w:val="22"/>
        </w:rPr>
      </w:pPr>
    </w:p>
    <w:p w:rsidR="00430F52" w:rsidRPr="009A71A0" w:rsidRDefault="00430F52" w:rsidP="00BD0511">
      <w:pPr>
        <w:pStyle w:val="NoSpacing"/>
        <w:jc w:val="both"/>
        <w:rPr>
          <w:rFonts w:ascii="Garamond" w:hAnsi="Garamond"/>
          <w:sz w:val="22"/>
          <w:szCs w:val="22"/>
        </w:rPr>
      </w:pPr>
      <w:r w:rsidRPr="009A71A0">
        <w:rPr>
          <w:rFonts w:ascii="Garamond" w:hAnsi="Garamond"/>
          <w:sz w:val="22"/>
          <w:szCs w:val="22"/>
        </w:rPr>
        <w:t>“</w:t>
      </w:r>
      <w:hyperlink r:id="rId9" w:history="1">
        <w:r w:rsidRPr="009A71A0">
          <w:rPr>
            <w:rStyle w:val="Hyperlink"/>
            <w:rFonts w:ascii="Garamond" w:hAnsi="Garamond"/>
            <w:sz w:val="22"/>
            <w:szCs w:val="22"/>
          </w:rPr>
          <w:t xml:space="preserve">Guesstimating a Future: Questioning Knowledge Formation, Expertise and ‘development' in </w:t>
        </w:r>
        <w:proofErr w:type="spellStart"/>
        <w:r w:rsidRPr="009A71A0">
          <w:rPr>
            <w:rStyle w:val="Hyperlink"/>
            <w:rFonts w:ascii="Garamond" w:hAnsi="Garamond"/>
            <w:sz w:val="22"/>
            <w:szCs w:val="22"/>
          </w:rPr>
          <w:t>Post Independence</w:t>
        </w:r>
        <w:proofErr w:type="spellEnd"/>
        <w:r w:rsidRPr="009A71A0">
          <w:rPr>
            <w:rStyle w:val="Hyperlink"/>
            <w:rFonts w:ascii="Garamond" w:hAnsi="Garamond"/>
            <w:sz w:val="22"/>
            <w:szCs w:val="22"/>
          </w:rPr>
          <w:t xml:space="preserve"> India</w:t>
        </w:r>
      </w:hyperlink>
      <w:r w:rsidRPr="009A71A0">
        <w:rPr>
          <w:rFonts w:ascii="Garamond" w:hAnsi="Garamond"/>
          <w:sz w:val="22"/>
          <w:szCs w:val="22"/>
        </w:rPr>
        <w:t xml:space="preserve">,” </w:t>
      </w:r>
      <w:r w:rsidRPr="009A71A0">
        <w:rPr>
          <w:rFonts w:ascii="Garamond" w:hAnsi="Garamond"/>
          <w:i/>
          <w:iCs/>
          <w:sz w:val="22"/>
          <w:szCs w:val="22"/>
        </w:rPr>
        <w:t>South Asia Network on Dams, Rivers and People</w:t>
      </w:r>
      <w:r w:rsidRPr="009A71A0">
        <w:rPr>
          <w:rFonts w:ascii="Garamond" w:hAnsi="Garamond"/>
          <w:iCs/>
          <w:sz w:val="22"/>
          <w:szCs w:val="22"/>
        </w:rPr>
        <w:t xml:space="preserve"> (SANDRP)</w:t>
      </w:r>
      <w:r w:rsidRPr="009A71A0">
        <w:rPr>
          <w:rFonts w:ascii="Garamond" w:hAnsi="Garamond"/>
          <w:sz w:val="22"/>
          <w:szCs w:val="22"/>
        </w:rPr>
        <w:t xml:space="preserve"> blog, July 2014. </w:t>
      </w:r>
    </w:p>
    <w:p w:rsidR="00430F52" w:rsidRPr="009A71A0" w:rsidRDefault="00430F52" w:rsidP="00BD0511">
      <w:pPr>
        <w:pStyle w:val="NoSpacing"/>
        <w:ind w:left="720"/>
        <w:jc w:val="both"/>
        <w:rPr>
          <w:rFonts w:ascii="Garamond" w:hAnsi="Garamond"/>
          <w:sz w:val="22"/>
          <w:szCs w:val="22"/>
        </w:rPr>
      </w:pPr>
    </w:p>
    <w:p w:rsidR="00BD0511" w:rsidRPr="009A71A0" w:rsidRDefault="00BD0511" w:rsidP="00BD0511">
      <w:pPr>
        <w:pStyle w:val="NoSpacing"/>
        <w:pBdr>
          <w:bottom w:val="single" w:sz="6" w:space="1" w:color="auto"/>
        </w:pBdr>
        <w:jc w:val="both"/>
        <w:rPr>
          <w:rFonts w:ascii="Garamond" w:hAnsi="Garamond"/>
          <w:b/>
          <w:sz w:val="22"/>
          <w:szCs w:val="22"/>
        </w:rPr>
      </w:pPr>
      <w:r w:rsidRPr="009A71A0">
        <w:rPr>
          <w:rFonts w:ascii="Garamond" w:hAnsi="Garamond"/>
          <w:b/>
          <w:sz w:val="22"/>
          <w:szCs w:val="22"/>
        </w:rPr>
        <w:t>TEACHING</w:t>
      </w:r>
    </w:p>
    <w:p w:rsidR="00BD0511" w:rsidRPr="009A71A0" w:rsidRDefault="00BD0511" w:rsidP="00BD0511">
      <w:pPr>
        <w:pStyle w:val="NoSpacing"/>
        <w:jc w:val="both"/>
        <w:rPr>
          <w:rFonts w:ascii="Garamond" w:hAnsi="Garamond"/>
          <w:b/>
          <w:sz w:val="22"/>
          <w:szCs w:val="22"/>
        </w:rPr>
      </w:pPr>
    </w:p>
    <w:p w:rsidR="00BD0511" w:rsidRPr="009A71A0" w:rsidRDefault="00BD0511" w:rsidP="00BD0511">
      <w:pPr>
        <w:pStyle w:val="NoSpacing"/>
        <w:rPr>
          <w:rFonts w:ascii="Garamond" w:hAnsi="Garamond"/>
          <w:b/>
          <w:color w:val="000000" w:themeColor="text1"/>
          <w:sz w:val="22"/>
          <w:szCs w:val="22"/>
        </w:rPr>
      </w:pPr>
      <w:r w:rsidRPr="009A71A0">
        <w:rPr>
          <w:rFonts w:ascii="Garamond" w:hAnsi="Garamond"/>
          <w:b/>
          <w:color w:val="000000" w:themeColor="text1"/>
          <w:sz w:val="22"/>
          <w:szCs w:val="22"/>
        </w:rPr>
        <w:t xml:space="preserve">Michigan State University </w:t>
      </w:r>
    </w:p>
    <w:p w:rsidR="00BD0511" w:rsidRPr="009A71A0" w:rsidRDefault="00BD0511" w:rsidP="00BD0511">
      <w:pPr>
        <w:pStyle w:val="NoSpacing"/>
        <w:rPr>
          <w:rFonts w:ascii="Garamond" w:hAnsi="Garamond"/>
          <w:color w:val="000000" w:themeColor="text1"/>
          <w:sz w:val="22"/>
          <w:szCs w:val="22"/>
        </w:rPr>
      </w:pPr>
      <w:r w:rsidRPr="009A71A0">
        <w:rPr>
          <w:rFonts w:ascii="Garamond" w:hAnsi="Garamond"/>
          <w:color w:val="000000" w:themeColor="text1"/>
          <w:sz w:val="22"/>
          <w:szCs w:val="22"/>
        </w:rPr>
        <w:t xml:space="preserve">HST 420: </w:t>
      </w:r>
      <w:r w:rsidRPr="009A71A0">
        <w:rPr>
          <w:rFonts w:ascii="Garamond" w:hAnsi="Garamond"/>
          <w:bCs/>
          <w:color w:val="000000" w:themeColor="text1"/>
          <w:sz w:val="22"/>
          <w:szCs w:val="22"/>
        </w:rPr>
        <w:t xml:space="preserve">History of Sexuality since the 18th Century, </w:t>
      </w:r>
      <w:r w:rsidRPr="009A71A0">
        <w:rPr>
          <w:rFonts w:ascii="Garamond" w:hAnsi="Garamond"/>
          <w:color w:val="000000" w:themeColor="text1"/>
          <w:sz w:val="22"/>
          <w:szCs w:val="22"/>
        </w:rPr>
        <w:t>Assistant Instructor, Summer 2018</w:t>
      </w:r>
    </w:p>
    <w:p w:rsidR="00BD0511" w:rsidRPr="009A71A0" w:rsidRDefault="00BD0511" w:rsidP="00BD0511">
      <w:pPr>
        <w:pStyle w:val="NoSpacing"/>
        <w:rPr>
          <w:rFonts w:ascii="Garamond" w:hAnsi="Garamond"/>
          <w:color w:val="000000" w:themeColor="text1"/>
          <w:sz w:val="22"/>
          <w:szCs w:val="22"/>
        </w:rPr>
      </w:pPr>
      <w:r w:rsidRPr="009A71A0">
        <w:rPr>
          <w:rFonts w:ascii="Garamond" w:hAnsi="Garamond"/>
          <w:color w:val="000000" w:themeColor="text1"/>
          <w:sz w:val="22"/>
          <w:szCs w:val="22"/>
        </w:rPr>
        <w:t xml:space="preserve">ISS 220: </w:t>
      </w:r>
      <w:r w:rsidRPr="009A71A0">
        <w:rPr>
          <w:rFonts w:ascii="Garamond" w:hAnsi="Garamond"/>
          <w:i/>
          <w:color w:val="000000" w:themeColor="text1"/>
          <w:sz w:val="22"/>
          <w:szCs w:val="22"/>
        </w:rPr>
        <w:t>Time, Space, and Change in Human Society</w:t>
      </w:r>
      <w:r w:rsidRPr="009A71A0">
        <w:rPr>
          <w:rFonts w:ascii="Garamond" w:hAnsi="Garamond"/>
          <w:color w:val="000000" w:themeColor="text1"/>
          <w:sz w:val="22"/>
          <w:szCs w:val="22"/>
        </w:rPr>
        <w:t>, Teaching Assistant, Dr. Joshua Cochran, Spring 2018</w:t>
      </w:r>
    </w:p>
    <w:p w:rsidR="00BD0511" w:rsidRPr="009A71A0" w:rsidRDefault="00BD0511" w:rsidP="00BD0511">
      <w:pPr>
        <w:pStyle w:val="NoSpacing"/>
        <w:rPr>
          <w:rFonts w:ascii="Garamond" w:hAnsi="Garamond"/>
          <w:color w:val="000000" w:themeColor="text1"/>
          <w:sz w:val="22"/>
          <w:szCs w:val="22"/>
        </w:rPr>
      </w:pPr>
      <w:r w:rsidRPr="009A71A0">
        <w:rPr>
          <w:rFonts w:ascii="Garamond" w:hAnsi="Garamond"/>
          <w:color w:val="000000" w:themeColor="text1"/>
          <w:sz w:val="22"/>
          <w:szCs w:val="22"/>
        </w:rPr>
        <w:t xml:space="preserve">HST 213: </w:t>
      </w:r>
      <w:r w:rsidRPr="009A71A0">
        <w:rPr>
          <w:rFonts w:ascii="Garamond" w:hAnsi="Garamond"/>
          <w:i/>
          <w:color w:val="000000" w:themeColor="text1"/>
          <w:sz w:val="22"/>
          <w:szCs w:val="22"/>
        </w:rPr>
        <w:t xml:space="preserve">U.S. Business and Economic History, </w:t>
      </w:r>
      <w:r w:rsidRPr="009A71A0">
        <w:rPr>
          <w:rFonts w:ascii="Garamond" w:hAnsi="Garamond"/>
          <w:color w:val="000000" w:themeColor="text1"/>
          <w:sz w:val="22"/>
          <w:szCs w:val="22"/>
        </w:rPr>
        <w:t>Teaching Assistant. Dr. Michael Stamm, Fall 2017</w:t>
      </w:r>
    </w:p>
    <w:p w:rsidR="00BD0511" w:rsidRPr="009A71A0" w:rsidRDefault="00BD0511" w:rsidP="00BD0511">
      <w:pPr>
        <w:pStyle w:val="NoSpacing"/>
        <w:rPr>
          <w:rFonts w:ascii="Garamond" w:hAnsi="Garamond"/>
          <w:color w:val="000000" w:themeColor="text1"/>
          <w:sz w:val="22"/>
          <w:szCs w:val="22"/>
        </w:rPr>
      </w:pPr>
      <w:r w:rsidRPr="009A71A0">
        <w:rPr>
          <w:rFonts w:ascii="Garamond" w:hAnsi="Garamond"/>
          <w:color w:val="000000" w:themeColor="text1"/>
          <w:sz w:val="22"/>
          <w:szCs w:val="22"/>
        </w:rPr>
        <w:t xml:space="preserve">HST 202: </w:t>
      </w:r>
      <w:r w:rsidRPr="009A71A0">
        <w:rPr>
          <w:rFonts w:ascii="Garamond" w:hAnsi="Garamond"/>
          <w:i/>
          <w:color w:val="000000" w:themeColor="text1"/>
          <w:sz w:val="22"/>
          <w:szCs w:val="22"/>
        </w:rPr>
        <w:t xml:space="preserve">Survey of American History to 1876, </w:t>
      </w:r>
      <w:r w:rsidRPr="009A71A0">
        <w:rPr>
          <w:rFonts w:ascii="Garamond" w:hAnsi="Garamond"/>
          <w:color w:val="000000" w:themeColor="text1"/>
          <w:sz w:val="22"/>
          <w:szCs w:val="22"/>
        </w:rPr>
        <w:t>Assistant Instructor, Summer 2017</w:t>
      </w:r>
    </w:p>
    <w:p w:rsidR="00BD0511" w:rsidRPr="009A71A0" w:rsidRDefault="00BD0511" w:rsidP="00BD0511">
      <w:pPr>
        <w:pStyle w:val="NoSpacing"/>
        <w:rPr>
          <w:rFonts w:ascii="Garamond" w:hAnsi="Garamond"/>
          <w:sz w:val="22"/>
          <w:szCs w:val="22"/>
        </w:rPr>
      </w:pPr>
    </w:p>
    <w:p w:rsidR="00BD0511" w:rsidRPr="009A71A0" w:rsidRDefault="00BD0511" w:rsidP="00BD0511">
      <w:pPr>
        <w:pStyle w:val="NoSpacing"/>
        <w:rPr>
          <w:rFonts w:ascii="Garamond" w:hAnsi="Garamond"/>
          <w:b/>
          <w:sz w:val="22"/>
          <w:szCs w:val="22"/>
        </w:rPr>
      </w:pPr>
      <w:r w:rsidRPr="009A71A0">
        <w:rPr>
          <w:rFonts w:ascii="Garamond" w:hAnsi="Garamond"/>
          <w:b/>
          <w:sz w:val="22"/>
          <w:szCs w:val="22"/>
        </w:rPr>
        <w:t>Lawrence Technological University</w:t>
      </w:r>
    </w:p>
    <w:p w:rsidR="00BD0511" w:rsidRPr="009A71A0" w:rsidRDefault="00BD0511" w:rsidP="00BD0511">
      <w:pPr>
        <w:pStyle w:val="NoSpacing"/>
        <w:rPr>
          <w:rFonts w:ascii="Garamond" w:hAnsi="Garamond"/>
          <w:iCs/>
          <w:sz w:val="22"/>
          <w:szCs w:val="22"/>
        </w:rPr>
      </w:pPr>
      <w:r w:rsidRPr="009A71A0">
        <w:rPr>
          <w:rFonts w:ascii="Garamond" w:hAnsi="Garamond"/>
          <w:sz w:val="22"/>
          <w:szCs w:val="22"/>
        </w:rPr>
        <w:t xml:space="preserve">Tutor: </w:t>
      </w:r>
      <w:r w:rsidRPr="009A71A0">
        <w:rPr>
          <w:rFonts w:ascii="Garamond" w:hAnsi="Garamond"/>
          <w:iCs/>
          <w:sz w:val="22"/>
          <w:szCs w:val="22"/>
        </w:rPr>
        <w:t xml:space="preserve">English and Writing. Academic Achievement Center, Fall 2015 and Spring 2016 </w:t>
      </w:r>
    </w:p>
    <w:p w:rsidR="00BD0511" w:rsidRPr="009A71A0" w:rsidRDefault="00BD0511" w:rsidP="00BD0511">
      <w:pPr>
        <w:pStyle w:val="NoSpacing"/>
        <w:rPr>
          <w:rFonts w:ascii="Garamond" w:hAnsi="Garamond"/>
          <w:iCs/>
          <w:sz w:val="22"/>
          <w:szCs w:val="22"/>
        </w:rPr>
      </w:pPr>
    </w:p>
    <w:p w:rsidR="00BD0511" w:rsidRPr="009A71A0" w:rsidRDefault="00BD0511" w:rsidP="00BD0511">
      <w:pPr>
        <w:pStyle w:val="NoSpacing"/>
        <w:rPr>
          <w:rFonts w:ascii="Garamond" w:hAnsi="Garamond"/>
          <w:b/>
          <w:sz w:val="22"/>
          <w:szCs w:val="22"/>
        </w:rPr>
      </w:pPr>
      <w:r w:rsidRPr="009A71A0">
        <w:rPr>
          <w:rFonts w:ascii="Garamond" w:hAnsi="Garamond"/>
          <w:b/>
          <w:sz w:val="22"/>
          <w:szCs w:val="22"/>
        </w:rPr>
        <w:t>University of Mumbai, Wilson College</w:t>
      </w:r>
    </w:p>
    <w:p w:rsidR="00BD0511" w:rsidRPr="009A71A0" w:rsidRDefault="00BD0511" w:rsidP="00BD0511">
      <w:pPr>
        <w:pStyle w:val="NoSpacing"/>
        <w:rPr>
          <w:rFonts w:ascii="Garamond" w:hAnsi="Garamond"/>
          <w:sz w:val="22"/>
          <w:szCs w:val="22"/>
        </w:rPr>
      </w:pPr>
      <w:r w:rsidRPr="009A71A0">
        <w:rPr>
          <w:rFonts w:ascii="Garamond" w:hAnsi="Garamond"/>
          <w:sz w:val="22"/>
          <w:szCs w:val="22"/>
        </w:rPr>
        <w:t>Visiting Adjunct Faculty: Political Concepts and the Indian Political System, Spring 2014</w:t>
      </w:r>
    </w:p>
    <w:p w:rsidR="00BD0511" w:rsidRPr="009A71A0" w:rsidRDefault="00BD0511" w:rsidP="00BD0511">
      <w:pPr>
        <w:pStyle w:val="NoSpacing"/>
        <w:rPr>
          <w:rFonts w:ascii="Garamond" w:hAnsi="Garamond"/>
          <w:sz w:val="22"/>
          <w:szCs w:val="22"/>
        </w:rPr>
      </w:pPr>
    </w:p>
    <w:p w:rsidR="00BD0511" w:rsidRPr="009A71A0" w:rsidRDefault="00BD0511" w:rsidP="00BD0511">
      <w:pPr>
        <w:pStyle w:val="NoSpacing"/>
        <w:pBdr>
          <w:bottom w:val="single" w:sz="6" w:space="1" w:color="auto"/>
        </w:pBdr>
        <w:rPr>
          <w:rFonts w:ascii="Garamond" w:hAnsi="Garamond"/>
          <w:b/>
          <w:sz w:val="22"/>
          <w:szCs w:val="22"/>
        </w:rPr>
      </w:pPr>
      <w:r w:rsidRPr="009A71A0">
        <w:rPr>
          <w:rFonts w:ascii="Garamond" w:hAnsi="Garamond"/>
          <w:b/>
          <w:sz w:val="22"/>
          <w:szCs w:val="22"/>
        </w:rPr>
        <w:t>RESEARCH AND TEACHING INTERESTS</w:t>
      </w:r>
    </w:p>
    <w:p w:rsidR="00BD0511" w:rsidRPr="009A71A0" w:rsidRDefault="00BD0511" w:rsidP="00BD0511">
      <w:pPr>
        <w:pStyle w:val="NoSpacing"/>
        <w:jc w:val="both"/>
        <w:rPr>
          <w:rFonts w:ascii="Garamond" w:hAnsi="Garamond"/>
          <w:sz w:val="22"/>
          <w:szCs w:val="22"/>
        </w:rPr>
      </w:pPr>
      <w:r w:rsidRPr="009A71A0">
        <w:rPr>
          <w:rFonts w:ascii="Garamond" w:hAnsi="Garamond"/>
          <w:sz w:val="22"/>
          <w:szCs w:val="22"/>
        </w:rPr>
        <w:t>Modern U.S. History (post 1865)</w:t>
      </w:r>
      <w:r w:rsidR="00381B61" w:rsidRPr="009A71A0">
        <w:rPr>
          <w:rFonts w:ascii="Garamond" w:hAnsi="Garamond"/>
          <w:sz w:val="22"/>
          <w:szCs w:val="22"/>
        </w:rPr>
        <w:t xml:space="preserve">, </w:t>
      </w:r>
      <w:r w:rsidRPr="009A71A0">
        <w:rPr>
          <w:rFonts w:ascii="Garamond" w:hAnsi="Garamond"/>
          <w:sz w:val="22"/>
          <w:szCs w:val="22"/>
        </w:rPr>
        <w:t xml:space="preserve">Canadian </w:t>
      </w:r>
      <w:r w:rsidR="003B13A8" w:rsidRPr="009A71A0">
        <w:rPr>
          <w:rFonts w:ascii="Garamond" w:hAnsi="Garamond"/>
          <w:sz w:val="22"/>
          <w:szCs w:val="22"/>
        </w:rPr>
        <w:t>h</w:t>
      </w:r>
      <w:r w:rsidRPr="009A71A0">
        <w:rPr>
          <w:rFonts w:ascii="Garamond" w:hAnsi="Garamond"/>
          <w:sz w:val="22"/>
          <w:szCs w:val="22"/>
        </w:rPr>
        <w:t>istory,</w:t>
      </w:r>
      <w:r w:rsidR="003B13A8" w:rsidRPr="009A71A0">
        <w:rPr>
          <w:rFonts w:ascii="Garamond" w:hAnsi="Garamond"/>
          <w:sz w:val="22"/>
          <w:szCs w:val="22"/>
        </w:rPr>
        <w:t xml:space="preserve"> </w:t>
      </w:r>
      <w:r w:rsidR="00381B61" w:rsidRPr="009A71A0">
        <w:rPr>
          <w:rFonts w:ascii="Garamond" w:hAnsi="Garamond"/>
          <w:sz w:val="22"/>
          <w:szCs w:val="22"/>
        </w:rPr>
        <w:t>e</w:t>
      </w:r>
      <w:r w:rsidRPr="009A71A0">
        <w:rPr>
          <w:rFonts w:ascii="Garamond" w:hAnsi="Garamond"/>
          <w:sz w:val="22"/>
          <w:szCs w:val="22"/>
        </w:rPr>
        <w:t xml:space="preserve">nvironmental </w:t>
      </w:r>
      <w:r w:rsidR="00381B61" w:rsidRPr="009A71A0">
        <w:rPr>
          <w:rFonts w:ascii="Garamond" w:hAnsi="Garamond"/>
          <w:sz w:val="22"/>
          <w:szCs w:val="22"/>
        </w:rPr>
        <w:t>h</w:t>
      </w:r>
      <w:r w:rsidRPr="009A71A0">
        <w:rPr>
          <w:rFonts w:ascii="Garamond" w:hAnsi="Garamond"/>
          <w:sz w:val="22"/>
          <w:szCs w:val="22"/>
        </w:rPr>
        <w:t xml:space="preserve">istory, </w:t>
      </w:r>
      <w:r w:rsidR="00381B61" w:rsidRPr="009A71A0">
        <w:rPr>
          <w:rFonts w:ascii="Garamond" w:hAnsi="Garamond"/>
          <w:sz w:val="22"/>
          <w:szCs w:val="22"/>
        </w:rPr>
        <w:t>i</w:t>
      </w:r>
      <w:r w:rsidRPr="009A71A0">
        <w:rPr>
          <w:rFonts w:ascii="Garamond" w:hAnsi="Garamond"/>
          <w:sz w:val="22"/>
          <w:szCs w:val="22"/>
        </w:rPr>
        <w:t xml:space="preserve">nfrastructural </w:t>
      </w:r>
      <w:r w:rsidR="00381B61" w:rsidRPr="009A71A0">
        <w:rPr>
          <w:rFonts w:ascii="Garamond" w:hAnsi="Garamond"/>
          <w:sz w:val="22"/>
          <w:szCs w:val="22"/>
        </w:rPr>
        <w:t>s</w:t>
      </w:r>
      <w:r w:rsidRPr="009A71A0">
        <w:rPr>
          <w:rFonts w:ascii="Garamond" w:hAnsi="Garamond"/>
          <w:sz w:val="22"/>
          <w:szCs w:val="22"/>
        </w:rPr>
        <w:t xml:space="preserve">tudies, </w:t>
      </w:r>
      <w:r w:rsidR="00381B61" w:rsidRPr="009A71A0">
        <w:rPr>
          <w:rFonts w:ascii="Garamond" w:hAnsi="Garamond"/>
          <w:sz w:val="22"/>
          <w:szCs w:val="22"/>
        </w:rPr>
        <w:t>b</w:t>
      </w:r>
      <w:r w:rsidRPr="009A71A0">
        <w:rPr>
          <w:rFonts w:ascii="Garamond" w:hAnsi="Garamond"/>
          <w:sz w:val="22"/>
          <w:szCs w:val="22"/>
        </w:rPr>
        <w:t xml:space="preserve">orderlands </w:t>
      </w:r>
      <w:r w:rsidR="00381B61" w:rsidRPr="009A71A0">
        <w:rPr>
          <w:rFonts w:ascii="Garamond" w:hAnsi="Garamond"/>
          <w:sz w:val="22"/>
          <w:szCs w:val="22"/>
        </w:rPr>
        <w:t>h</w:t>
      </w:r>
      <w:r w:rsidRPr="009A71A0">
        <w:rPr>
          <w:rFonts w:ascii="Garamond" w:hAnsi="Garamond"/>
          <w:sz w:val="22"/>
          <w:szCs w:val="22"/>
        </w:rPr>
        <w:t xml:space="preserve">istory, </w:t>
      </w:r>
      <w:r w:rsidR="00381B61" w:rsidRPr="009A71A0">
        <w:rPr>
          <w:rFonts w:ascii="Garamond" w:hAnsi="Garamond"/>
          <w:sz w:val="22"/>
          <w:szCs w:val="22"/>
        </w:rPr>
        <w:t>u</w:t>
      </w:r>
      <w:r w:rsidRPr="009A71A0">
        <w:rPr>
          <w:rFonts w:ascii="Garamond" w:hAnsi="Garamond"/>
          <w:sz w:val="22"/>
          <w:szCs w:val="22"/>
        </w:rPr>
        <w:t xml:space="preserve">rban </w:t>
      </w:r>
      <w:r w:rsidR="00381B61" w:rsidRPr="009A71A0">
        <w:rPr>
          <w:rFonts w:ascii="Garamond" w:hAnsi="Garamond"/>
          <w:sz w:val="22"/>
          <w:szCs w:val="22"/>
        </w:rPr>
        <w:t>h</w:t>
      </w:r>
      <w:r w:rsidRPr="009A71A0">
        <w:rPr>
          <w:rFonts w:ascii="Garamond" w:hAnsi="Garamond"/>
          <w:sz w:val="22"/>
          <w:szCs w:val="22"/>
        </w:rPr>
        <w:t>istory, history of science and technology, critical discard studies,</w:t>
      </w:r>
      <w:r w:rsidR="00931BA5" w:rsidRPr="009A71A0">
        <w:rPr>
          <w:rFonts w:ascii="Garamond" w:hAnsi="Garamond"/>
          <w:sz w:val="22"/>
          <w:szCs w:val="22"/>
        </w:rPr>
        <w:t xml:space="preserve"> history of capitalism, </w:t>
      </w:r>
      <w:r w:rsidR="00381B61" w:rsidRPr="009A71A0">
        <w:rPr>
          <w:rFonts w:ascii="Garamond" w:hAnsi="Garamond"/>
          <w:sz w:val="22"/>
          <w:szCs w:val="22"/>
        </w:rPr>
        <w:t xml:space="preserve">natural history, science and technology studies, public history, landscape studies, non-human studies </w:t>
      </w:r>
    </w:p>
    <w:p w:rsidR="00BD0511" w:rsidRPr="009A71A0" w:rsidRDefault="00BD0511" w:rsidP="00BD0511">
      <w:pPr>
        <w:pStyle w:val="NoSpacing"/>
        <w:rPr>
          <w:rFonts w:ascii="Garamond" w:hAnsi="Garamond"/>
          <w:sz w:val="22"/>
          <w:szCs w:val="22"/>
        </w:rPr>
      </w:pPr>
    </w:p>
    <w:p w:rsidR="00381B61" w:rsidRPr="009A71A0" w:rsidRDefault="00361359" w:rsidP="00361359">
      <w:pPr>
        <w:pStyle w:val="NoSpacing"/>
        <w:pBdr>
          <w:bottom w:val="single" w:sz="6" w:space="1" w:color="auto"/>
        </w:pBdr>
        <w:rPr>
          <w:rFonts w:ascii="Garamond" w:hAnsi="Garamond"/>
          <w:b/>
          <w:sz w:val="22"/>
          <w:szCs w:val="22"/>
        </w:rPr>
      </w:pPr>
      <w:r w:rsidRPr="009A71A0">
        <w:rPr>
          <w:rFonts w:ascii="Garamond" w:hAnsi="Garamond"/>
          <w:b/>
          <w:sz w:val="22"/>
          <w:szCs w:val="22"/>
        </w:rPr>
        <w:t>FELLOWSHIPS, AWARDS, AND GRANTS</w:t>
      </w:r>
    </w:p>
    <w:p w:rsidR="00381B61" w:rsidRPr="009A71A0" w:rsidRDefault="00381B61" w:rsidP="00361359">
      <w:pPr>
        <w:pStyle w:val="NoSpacing"/>
        <w:rPr>
          <w:rFonts w:ascii="Garamond" w:hAnsi="Garamond"/>
          <w:sz w:val="22"/>
          <w:szCs w:val="22"/>
        </w:rPr>
      </w:pPr>
      <w:r w:rsidRPr="009A71A0">
        <w:rPr>
          <w:rFonts w:ascii="Garamond" w:hAnsi="Garamond"/>
          <w:sz w:val="22"/>
          <w:szCs w:val="22"/>
        </w:rPr>
        <w:t xml:space="preserve">2019 </w:t>
      </w:r>
      <w:r w:rsidR="00361359" w:rsidRPr="009A71A0">
        <w:rPr>
          <w:rFonts w:ascii="Garamond" w:hAnsi="Garamond"/>
          <w:sz w:val="22"/>
          <w:szCs w:val="22"/>
        </w:rPr>
        <w:tab/>
      </w:r>
      <w:r w:rsidR="008E3243" w:rsidRPr="009A71A0">
        <w:rPr>
          <w:rFonts w:ascii="Garamond" w:hAnsi="Garamond"/>
          <w:sz w:val="22"/>
          <w:szCs w:val="22"/>
        </w:rPr>
        <w:tab/>
      </w:r>
      <w:r w:rsidRPr="009A71A0">
        <w:rPr>
          <w:rFonts w:ascii="Garamond" w:hAnsi="Garamond"/>
          <w:bCs/>
          <w:sz w:val="22"/>
          <w:szCs w:val="22"/>
        </w:rPr>
        <w:t xml:space="preserve">Mark C. Stevens Traveling Fellowship, </w:t>
      </w:r>
      <w:r w:rsidRPr="009A71A0">
        <w:rPr>
          <w:rFonts w:ascii="Garamond" w:hAnsi="Garamond"/>
          <w:sz w:val="22"/>
          <w:szCs w:val="22"/>
        </w:rPr>
        <w:t xml:space="preserve">Bentley Historical Library, </w:t>
      </w:r>
    </w:p>
    <w:p w:rsidR="00381B61" w:rsidRPr="009A71A0" w:rsidRDefault="00381B61" w:rsidP="008E3243">
      <w:pPr>
        <w:pStyle w:val="NoSpacing"/>
        <w:ind w:left="720" w:firstLine="720"/>
        <w:rPr>
          <w:rFonts w:ascii="Garamond" w:hAnsi="Garamond"/>
          <w:sz w:val="22"/>
          <w:szCs w:val="22"/>
        </w:rPr>
      </w:pPr>
      <w:r w:rsidRPr="009A71A0">
        <w:rPr>
          <w:rFonts w:ascii="Garamond" w:hAnsi="Garamond"/>
          <w:sz w:val="22"/>
          <w:szCs w:val="22"/>
        </w:rPr>
        <w:t>University of Michigan ($2,000)</w:t>
      </w:r>
    </w:p>
    <w:p w:rsidR="00361359" w:rsidRPr="009A71A0" w:rsidRDefault="00361359" w:rsidP="00361359">
      <w:pPr>
        <w:pStyle w:val="NoSpacing"/>
        <w:ind w:left="720" w:firstLine="720"/>
        <w:rPr>
          <w:rFonts w:ascii="Garamond" w:hAnsi="Garamond"/>
          <w:sz w:val="22"/>
          <w:szCs w:val="22"/>
        </w:rPr>
      </w:pPr>
    </w:p>
    <w:p w:rsidR="00361359" w:rsidRPr="009A71A0" w:rsidRDefault="00381B61" w:rsidP="00361359">
      <w:pPr>
        <w:pStyle w:val="NoSpacing"/>
        <w:rPr>
          <w:rFonts w:ascii="Garamond" w:hAnsi="Garamond"/>
          <w:sz w:val="22"/>
          <w:szCs w:val="22"/>
        </w:rPr>
      </w:pPr>
      <w:r w:rsidRPr="009A71A0">
        <w:rPr>
          <w:rFonts w:ascii="Garamond" w:hAnsi="Garamond"/>
          <w:sz w:val="22"/>
          <w:szCs w:val="22"/>
        </w:rPr>
        <w:t xml:space="preserve">2018 </w:t>
      </w:r>
      <w:r w:rsidR="00361359" w:rsidRPr="009A71A0">
        <w:rPr>
          <w:rFonts w:ascii="Garamond" w:hAnsi="Garamond"/>
          <w:sz w:val="22"/>
          <w:szCs w:val="22"/>
        </w:rPr>
        <w:tab/>
      </w:r>
      <w:r w:rsidR="008E3243" w:rsidRPr="009A71A0">
        <w:rPr>
          <w:rFonts w:ascii="Garamond" w:hAnsi="Garamond"/>
          <w:sz w:val="22"/>
          <w:szCs w:val="22"/>
        </w:rPr>
        <w:tab/>
      </w:r>
      <w:r w:rsidRPr="009A71A0">
        <w:rPr>
          <w:rFonts w:ascii="Garamond" w:hAnsi="Garamond"/>
          <w:bCs/>
          <w:sz w:val="22"/>
          <w:szCs w:val="22"/>
        </w:rPr>
        <w:t xml:space="preserve">Fellow, Career Diversity Implementation Grant </w:t>
      </w:r>
    </w:p>
    <w:p w:rsidR="00381B61" w:rsidRPr="009A71A0" w:rsidRDefault="00361359" w:rsidP="009A71A0">
      <w:pPr>
        <w:pStyle w:val="NoSpacing"/>
        <w:ind w:left="1440"/>
        <w:rPr>
          <w:rFonts w:ascii="Garamond" w:hAnsi="Garamond"/>
          <w:sz w:val="22"/>
          <w:szCs w:val="22"/>
        </w:rPr>
      </w:pPr>
      <w:r w:rsidRPr="009A71A0">
        <w:rPr>
          <w:rFonts w:ascii="Garamond" w:hAnsi="Garamond"/>
          <w:sz w:val="22"/>
          <w:szCs w:val="22"/>
        </w:rPr>
        <w:t>P</w:t>
      </w:r>
      <w:r w:rsidR="00381B61" w:rsidRPr="009A71A0">
        <w:rPr>
          <w:rFonts w:ascii="Garamond" w:hAnsi="Garamond"/>
          <w:sz w:val="22"/>
          <w:szCs w:val="22"/>
        </w:rPr>
        <w:t>art of the Career Diversity for Historians Initiative by the American Historical Association</w:t>
      </w:r>
    </w:p>
    <w:p w:rsidR="00361359" w:rsidRPr="009A71A0" w:rsidRDefault="00361359" w:rsidP="00361359">
      <w:pPr>
        <w:pStyle w:val="NoSpacing"/>
        <w:ind w:left="720" w:firstLine="720"/>
        <w:rPr>
          <w:rFonts w:ascii="Garamond" w:hAnsi="Garamond"/>
          <w:sz w:val="22"/>
          <w:szCs w:val="22"/>
        </w:rPr>
      </w:pPr>
    </w:p>
    <w:p w:rsidR="00361359" w:rsidRPr="009A71A0" w:rsidRDefault="00381B61" w:rsidP="00361359">
      <w:pPr>
        <w:pStyle w:val="NoSpacing"/>
        <w:rPr>
          <w:rFonts w:ascii="Garamond" w:hAnsi="Garamond"/>
          <w:sz w:val="22"/>
          <w:szCs w:val="22"/>
        </w:rPr>
      </w:pPr>
      <w:r w:rsidRPr="009A71A0">
        <w:rPr>
          <w:rFonts w:ascii="Garamond" w:hAnsi="Garamond"/>
          <w:sz w:val="22"/>
          <w:szCs w:val="22"/>
        </w:rPr>
        <w:t>2018</w:t>
      </w:r>
      <w:r w:rsidR="00361359" w:rsidRPr="009A71A0">
        <w:rPr>
          <w:rFonts w:ascii="Garamond" w:hAnsi="Garamond"/>
          <w:sz w:val="22"/>
          <w:szCs w:val="22"/>
        </w:rPr>
        <w:tab/>
      </w:r>
      <w:r w:rsidR="008E3243" w:rsidRPr="009A71A0">
        <w:rPr>
          <w:rFonts w:ascii="Garamond" w:hAnsi="Garamond"/>
          <w:sz w:val="22"/>
          <w:szCs w:val="22"/>
        </w:rPr>
        <w:tab/>
      </w:r>
      <w:r w:rsidRPr="009A71A0">
        <w:rPr>
          <w:rFonts w:ascii="Garamond" w:hAnsi="Garamond"/>
          <w:bCs/>
          <w:sz w:val="22"/>
          <w:szCs w:val="22"/>
        </w:rPr>
        <w:t>Sinclair and S. Suzanne Powell Scholarship in Transportation History</w:t>
      </w:r>
      <w:r w:rsidRPr="009A71A0">
        <w:rPr>
          <w:rFonts w:ascii="Garamond" w:hAnsi="Garamond"/>
          <w:sz w:val="22"/>
          <w:szCs w:val="22"/>
        </w:rPr>
        <w:t xml:space="preserve">, </w:t>
      </w:r>
    </w:p>
    <w:p w:rsidR="00361359" w:rsidRPr="009A71A0" w:rsidRDefault="00381B61" w:rsidP="008E3243">
      <w:pPr>
        <w:pStyle w:val="NoSpacing"/>
        <w:ind w:left="720" w:firstLine="720"/>
        <w:rPr>
          <w:rFonts w:ascii="Garamond" w:hAnsi="Garamond"/>
          <w:sz w:val="22"/>
          <w:szCs w:val="22"/>
        </w:rPr>
      </w:pPr>
      <w:r w:rsidRPr="009A71A0">
        <w:rPr>
          <w:rFonts w:ascii="Garamond" w:hAnsi="Garamond"/>
          <w:sz w:val="22"/>
          <w:szCs w:val="22"/>
        </w:rPr>
        <w:t>Department of History, Michigan State University (2,300)</w:t>
      </w:r>
    </w:p>
    <w:p w:rsidR="00361359" w:rsidRPr="009A71A0" w:rsidRDefault="00361359" w:rsidP="00361359">
      <w:pPr>
        <w:pStyle w:val="NoSpacing"/>
        <w:ind w:left="720" w:firstLine="720"/>
        <w:rPr>
          <w:rFonts w:ascii="Garamond" w:hAnsi="Garamond"/>
          <w:sz w:val="22"/>
          <w:szCs w:val="22"/>
        </w:rPr>
      </w:pPr>
    </w:p>
    <w:p w:rsidR="00361359" w:rsidRPr="009A71A0" w:rsidRDefault="00381B61" w:rsidP="00361359">
      <w:pPr>
        <w:pStyle w:val="NoSpacing"/>
        <w:rPr>
          <w:rFonts w:ascii="Garamond" w:hAnsi="Garamond"/>
          <w:sz w:val="22"/>
          <w:szCs w:val="22"/>
        </w:rPr>
      </w:pPr>
      <w:r w:rsidRPr="009A71A0">
        <w:rPr>
          <w:rFonts w:ascii="Garamond" w:hAnsi="Garamond"/>
          <w:sz w:val="22"/>
          <w:szCs w:val="22"/>
        </w:rPr>
        <w:t>2017</w:t>
      </w:r>
      <w:r w:rsidR="00361359" w:rsidRPr="009A71A0">
        <w:rPr>
          <w:rFonts w:ascii="Garamond" w:hAnsi="Garamond"/>
          <w:sz w:val="22"/>
          <w:szCs w:val="22"/>
        </w:rPr>
        <w:tab/>
      </w:r>
      <w:r w:rsidR="008E3243" w:rsidRPr="009A71A0">
        <w:rPr>
          <w:rFonts w:ascii="Garamond" w:hAnsi="Garamond"/>
          <w:sz w:val="22"/>
          <w:szCs w:val="22"/>
        </w:rPr>
        <w:tab/>
      </w:r>
      <w:r w:rsidRPr="009A71A0">
        <w:rPr>
          <w:rFonts w:ascii="Garamond" w:hAnsi="Garamond"/>
          <w:bCs/>
          <w:sz w:val="22"/>
          <w:szCs w:val="22"/>
        </w:rPr>
        <w:t>ESPP Urban Environment Summer Research Fellowship</w:t>
      </w:r>
      <w:r w:rsidRPr="009A71A0">
        <w:rPr>
          <w:rFonts w:ascii="Garamond" w:hAnsi="Garamond"/>
          <w:sz w:val="22"/>
          <w:szCs w:val="22"/>
        </w:rPr>
        <w:t xml:space="preserve">, </w:t>
      </w:r>
    </w:p>
    <w:p w:rsidR="00381B61" w:rsidRPr="009A71A0" w:rsidRDefault="00381B61" w:rsidP="008E3243">
      <w:pPr>
        <w:pStyle w:val="NoSpacing"/>
        <w:ind w:left="720" w:firstLine="720"/>
        <w:rPr>
          <w:rFonts w:ascii="Garamond" w:hAnsi="Garamond"/>
          <w:sz w:val="22"/>
          <w:szCs w:val="22"/>
        </w:rPr>
      </w:pPr>
      <w:r w:rsidRPr="009A71A0">
        <w:rPr>
          <w:rFonts w:ascii="Garamond" w:hAnsi="Garamond"/>
          <w:sz w:val="22"/>
          <w:szCs w:val="22"/>
        </w:rPr>
        <w:t>Environmental Science and Policy Program at Michigan State University (7,000)</w:t>
      </w:r>
    </w:p>
    <w:p w:rsidR="00361359" w:rsidRPr="009A71A0" w:rsidRDefault="00361359" w:rsidP="00361359">
      <w:pPr>
        <w:pStyle w:val="NoSpacing"/>
        <w:ind w:left="720" w:firstLine="720"/>
        <w:rPr>
          <w:rFonts w:ascii="Garamond" w:hAnsi="Garamond"/>
          <w:sz w:val="22"/>
          <w:szCs w:val="22"/>
        </w:rPr>
      </w:pPr>
    </w:p>
    <w:p w:rsidR="00361359" w:rsidRPr="009A71A0" w:rsidRDefault="00381B61" w:rsidP="00361359">
      <w:pPr>
        <w:pStyle w:val="NoSpacing"/>
        <w:rPr>
          <w:rFonts w:ascii="Garamond" w:hAnsi="Garamond"/>
          <w:sz w:val="22"/>
          <w:szCs w:val="22"/>
        </w:rPr>
      </w:pPr>
      <w:r w:rsidRPr="009A71A0">
        <w:rPr>
          <w:rFonts w:ascii="Garamond" w:hAnsi="Garamond"/>
          <w:sz w:val="22"/>
          <w:szCs w:val="22"/>
        </w:rPr>
        <w:t xml:space="preserve">2017 </w:t>
      </w:r>
      <w:r w:rsidR="00361359" w:rsidRPr="009A71A0">
        <w:rPr>
          <w:rFonts w:ascii="Garamond" w:hAnsi="Garamond"/>
          <w:sz w:val="22"/>
          <w:szCs w:val="22"/>
        </w:rPr>
        <w:tab/>
      </w:r>
      <w:r w:rsidR="008E3243" w:rsidRPr="009A71A0">
        <w:rPr>
          <w:rFonts w:ascii="Garamond" w:hAnsi="Garamond"/>
          <w:sz w:val="22"/>
          <w:szCs w:val="22"/>
        </w:rPr>
        <w:tab/>
      </w:r>
      <w:r w:rsidRPr="009A71A0">
        <w:rPr>
          <w:rFonts w:ascii="Garamond" w:hAnsi="Garamond"/>
          <w:bCs/>
          <w:sz w:val="22"/>
          <w:szCs w:val="22"/>
        </w:rPr>
        <w:t xml:space="preserve">Madison Kuhn Award </w:t>
      </w:r>
      <w:r w:rsidRPr="009A71A0">
        <w:rPr>
          <w:rFonts w:ascii="Garamond" w:hAnsi="Garamond"/>
          <w:sz w:val="22"/>
          <w:szCs w:val="22"/>
        </w:rPr>
        <w:t xml:space="preserve">for best pre-dissertation project, </w:t>
      </w:r>
      <w:r w:rsidR="00361359" w:rsidRPr="009A71A0">
        <w:rPr>
          <w:rFonts w:ascii="Garamond" w:hAnsi="Garamond"/>
          <w:sz w:val="22"/>
          <w:szCs w:val="22"/>
        </w:rPr>
        <w:t>Department of History,</w:t>
      </w:r>
    </w:p>
    <w:p w:rsidR="00381B61" w:rsidRPr="009A71A0" w:rsidRDefault="00381B61" w:rsidP="008E3243">
      <w:pPr>
        <w:pStyle w:val="NoSpacing"/>
        <w:ind w:left="720" w:firstLine="720"/>
        <w:rPr>
          <w:rFonts w:ascii="Garamond" w:hAnsi="Garamond"/>
          <w:sz w:val="22"/>
          <w:szCs w:val="22"/>
        </w:rPr>
      </w:pPr>
      <w:r w:rsidRPr="009A71A0">
        <w:rPr>
          <w:rFonts w:ascii="Garamond" w:hAnsi="Garamond"/>
          <w:sz w:val="22"/>
          <w:szCs w:val="22"/>
        </w:rPr>
        <w:t>Michigan State University (1,500)</w:t>
      </w:r>
    </w:p>
    <w:p w:rsidR="00361359" w:rsidRPr="009A71A0" w:rsidRDefault="00361359" w:rsidP="00361359">
      <w:pPr>
        <w:pStyle w:val="NoSpacing"/>
        <w:ind w:left="720" w:firstLine="720"/>
        <w:rPr>
          <w:rFonts w:ascii="Garamond" w:hAnsi="Garamond"/>
          <w:sz w:val="22"/>
          <w:szCs w:val="22"/>
        </w:rPr>
      </w:pPr>
    </w:p>
    <w:p w:rsidR="00361359" w:rsidRPr="009A71A0" w:rsidRDefault="00361359" w:rsidP="00361359">
      <w:pPr>
        <w:pStyle w:val="NoSpacing"/>
        <w:rPr>
          <w:rFonts w:ascii="Garamond" w:hAnsi="Garamond"/>
          <w:sz w:val="22"/>
          <w:szCs w:val="22"/>
        </w:rPr>
      </w:pPr>
      <w:r w:rsidRPr="009A71A0">
        <w:rPr>
          <w:rFonts w:ascii="Garamond" w:hAnsi="Garamond"/>
          <w:sz w:val="22"/>
          <w:szCs w:val="22"/>
        </w:rPr>
        <w:t xml:space="preserve">2016 </w:t>
      </w:r>
      <w:r w:rsidRPr="009A71A0">
        <w:rPr>
          <w:rFonts w:ascii="Garamond" w:hAnsi="Garamond"/>
          <w:sz w:val="22"/>
          <w:szCs w:val="22"/>
        </w:rPr>
        <w:tab/>
      </w:r>
      <w:r w:rsidR="008E3243" w:rsidRPr="009A71A0">
        <w:rPr>
          <w:rFonts w:ascii="Garamond" w:hAnsi="Garamond"/>
          <w:sz w:val="22"/>
          <w:szCs w:val="22"/>
        </w:rPr>
        <w:tab/>
      </w:r>
      <w:r w:rsidRPr="009A71A0">
        <w:rPr>
          <w:rFonts w:ascii="Garamond" w:hAnsi="Garamond"/>
          <w:bCs/>
          <w:sz w:val="22"/>
          <w:szCs w:val="22"/>
        </w:rPr>
        <w:t>Cultural Heritage Informatics Fellowship</w:t>
      </w:r>
      <w:r w:rsidRPr="009A71A0">
        <w:rPr>
          <w:rFonts w:ascii="Garamond" w:hAnsi="Garamond"/>
          <w:sz w:val="22"/>
          <w:szCs w:val="22"/>
        </w:rPr>
        <w:t xml:space="preserve">, Department of Anthropology, </w:t>
      </w:r>
    </w:p>
    <w:p w:rsidR="00361359" w:rsidRPr="009A71A0" w:rsidRDefault="00361359" w:rsidP="008E3243">
      <w:pPr>
        <w:pStyle w:val="NoSpacing"/>
        <w:ind w:left="720" w:firstLine="720"/>
        <w:rPr>
          <w:rFonts w:ascii="Garamond" w:hAnsi="Garamond"/>
          <w:sz w:val="22"/>
          <w:szCs w:val="22"/>
        </w:rPr>
      </w:pPr>
      <w:r w:rsidRPr="009A71A0">
        <w:rPr>
          <w:rFonts w:ascii="Garamond" w:hAnsi="Garamond"/>
          <w:sz w:val="22"/>
          <w:szCs w:val="22"/>
        </w:rPr>
        <w:t>Michigan State University ($4,000)</w:t>
      </w:r>
    </w:p>
    <w:p w:rsidR="00361359" w:rsidRPr="009A71A0" w:rsidRDefault="00361359" w:rsidP="00361359">
      <w:pPr>
        <w:pStyle w:val="NoSpacing"/>
        <w:rPr>
          <w:rFonts w:ascii="Garamond" w:hAnsi="Garamond"/>
          <w:sz w:val="22"/>
          <w:szCs w:val="22"/>
        </w:rPr>
      </w:pPr>
    </w:p>
    <w:p w:rsidR="00361359" w:rsidRPr="009A71A0" w:rsidRDefault="00361359" w:rsidP="00361359">
      <w:pPr>
        <w:pStyle w:val="NoSpacing"/>
        <w:rPr>
          <w:rFonts w:ascii="Garamond" w:hAnsi="Garamond"/>
          <w:sz w:val="22"/>
          <w:szCs w:val="22"/>
        </w:rPr>
      </w:pPr>
      <w:r w:rsidRPr="009A71A0">
        <w:rPr>
          <w:rFonts w:ascii="Garamond" w:hAnsi="Garamond"/>
          <w:sz w:val="22"/>
          <w:szCs w:val="22"/>
        </w:rPr>
        <w:lastRenderedPageBreak/>
        <w:t xml:space="preserve">2012 </w:t>
      </w:r>
      <w:r w:rsidRPr="009A71A0">
        <w:rPr>
          <w:rFonts w:ascii="Garamond" w:hAnsi="Garamond"/>
          <w:sz w:val="22"/>
          <w:szCs w:val="22"/>
        </w:rPr>
        <w:tab/>
      </w:r>
      <w:r w:rsidR="008E3243" w:rsidRPr="009A71A0">
        <w:rPr>
          <w:rFonts w:ascii="Garamond" w:hAnsi="Garamond"/>
          <w:sz w:val="22"/>
          <w:szCs w:val="22"/>
        </w:rPr>
        <w:tab/>
      </w:r>
      <w:r w:rsidRPr="009A71A0">
        <w:rPr>
          <w:rFonts w:ascii="Garamond" w:hAnsi="Garamond"/>
          <w:bCs/>
          <w:sz w:val="22"/>
          <w:szCs w:val="22"/>
        </w:rPr>
        <w:t>Fox International Fellow</w:t>
      </w:r>
      <w:r w:rsidRPr="009A71A0">
        <w:rPr>
          <w:rFonts w:ascii="Garamond" w:hAnsi="Garamond"/>
          <w:sz w:val="22"/>
          <w:szCs w:val="22"/>
        </w:rPr>
        <w:t>, Yale University</w:t>
      </w:r>
    </w:p>
    <w:p w:rsidR="00361359" w:rsidRPr="009A71A0" w:rsidRDefault="00361359" w:rsidP="00361359">
      <w:pPr>
        <w:pStyle w:val="NoSpacing"/>
        <w:rPr>
          <w:rFonts w:ascii="Garamond" w:hAnsi="Garamond"/>
          <w:sz w:val="22"/>
          <w:szCs w:val="22"/>
        </w:rPr>
      </w:pPr>
    </w:p>
    <w:p w:rsidR="00361359" w:rsidRPr="009A71A0" w:rsidRDefault="00361359" w:rsidP="00361359">
      <w:pPr>
        <w:pStyle w:val="NoSpacing"/>
        <w:rPr>
          <w:rFonts w:ascii="Garamond" w:hAnsi="Garamond"/>
          <w:sz w:val="22"/>
          <w:szCs w:val="22"/>
        </w:rPr>
      </w:pPr>
      <w:r w:rsidRPr="009A71A0">
        <w:rPr>
          <w:rFonts w:ascii="Garamond" w:hAnsi="Garamond"/>
          <w:sz w:val="22"/>
          <w:szCs w:val="22"/>
        </w:rPr>
        <w:t xml:space="preserve">2012 </w:t>
      </w:r>
      <w:r w:rsidRPr="009A71A0">
        <w:rPr>
          <w:rFonts w:ascii="Garamond" w:hAnsi="Garamond"/>
          <w:sz w:val="22"/>
          <w:szCs w:val="22"/>
        </w:rPr>
        <w:tab/>
      </w:r>
      <w:r w:rsidR="008E3243" w:rsidRPr="009A71A0">
        <w:rPr>
          <w:rFonts w:ascii="Garamond" w:hAnsi="Garamond"/>
          <w:sz w:val="22"/>
          <w:szCs w:val="22"/>
        </w:rPr>
        <w:tab/>
      </w:r>
      <w:r w:rsidRPr="009A71A0">
        <w:rPr>
          <w:rFonts w:ascii="Garamond" w:hAnsi="Garamond"/>
          <w:bCs/>
          <w:sz w:val="22"/>
          <w:szCs w:val="22"/>
        </w:rPr>
        <w:t>International Scholar</w:t>
      </w:r>
      <w:r w:rsidRPr="009A71A0">
        <w:rPr>
          <w:rFonts w:ascii="Garamond" w:hAnsi="Garamond"/>
          <w:sz w:val="22"/>
          <w:szCs w:val="22"/>
        </w:rPr>
        <w:t>, The Society for the History of Technology (SHOT)</w:t>
      </w:r>
    </w:p>
    <w:p w:rsidR="00361359" w:rsidRPr="009A71A0" w:rsidRDefault="00361359" w:rsidP="00361359">
      <w:pPr>
        <w:pStyle w:val="NoSpacing"/>
        <w:rPr>
          <w:rFonts w:ascii="Garamond" w:hAnsi="Garamond"/>
          <w:sz w:val="22"/>
          <w:szCs w:val="22"/>
        </w:rPr>
      </w:pPr>
    </w:p>
    <w:p w:rsidR="00361359" w:rsidRPr="009A71A0" w:rsidRDefault="00361359" w:rsidP="00361359">
      <w:pPr>
        <w:pStyle w:val="NoSpacing"/>
        <w:rPr>
          <w:rFonts w:ascii="Garamond" w:hAnsi="Garamond"/>
          <w:sz w:val="22"/>
          <w:szCs w:val="22"/>
        </w:rPr>
      </w:pPr>
      <w:r w:rsidRPr="009A71A0">
        <w:rPr>
          <w:rFonts w:ascii="Garamond" w:hAnsi="Garamond"/>
          <w:sz w:val="22"/>
          <w:szCs w:val="22"/>
        </w:rPr>
        <w:t xml:space="preserve">2012 </w:t>
      </w:r>
      <w:r w:rsidRPr="009A71A0">
        <w:rPr>
          <w:rFonts w:ascii="Garamond" w:hAnsi="Garamond"/>
          <w:sz w:val="22"/>
          <w:szCs w:val="22"/>
        </w:rPr>
        <w:tab/>
      </w:r>
      <w:r w:rsidR="008E3243" w:rsidRPr="009A71A0">
        <w:rPr>
          <w:rFonts w:ascii="Garamond" w:hAnsi="Garamond"/>
          <w:sz w:val="22"/>
          <w:szCs w:val="22"/>
        </w:rPr>
        <w:tab/>
      </w:r>
      <w:r w:rsidRPr="009A71A0">
        <w:rPr>
          <w:rFonts w:ascii="Garamond" w:hAnsi="Garamond"/>
          <w:sz w:val="22"/>
          <w:szCs w:val="22"/>
        </w:rPr>
        <w:t>SHOT Travel Grant</w:t>
      </w:r>
    </w:p>
    <w:p w:rsidR="00381B61" w:rsidRPr="009A71A0" w:rsidRDefault="00381B61" w:rsidP="00361359">
      <w:pPr>
        <w:pStyle w:val="NoSpacing"/>
        <w:rPr>
          <w:rFonts w:ascii="Garamond" w:hAnsi="Garamond"/>
          <w:b/>
          <w:sz w:val="22"/>
          <w:szCs w:val="22"/>
        </w:rPr>
      </w:pPr>
    </w:p>
    <w:p w:rsidR="00B522B6" w:rsidRPr="009A71A0" w:rsidRDefault="00B522B6" w:rsidP="00361359">
      <w:pPr>
        <w:pStyle w:val="NoSpacing"/>
        <w:pBdr>
          <w:bottom w:val="single" w:sz="6" w:space="1" w:color="auto"/>
        </w:pBdr>
        <w:rPr>
          <w:rFonts w:ascii="Garamond" w:hAnsi="Garamond"/>
          <w:b/>
          <w:sz w:val="22"/>
          <w:szCs w:val="22"/>
        </w:rPr>
      </w:pPr>
      <w:r w:rsidRPr="009A71A0">
        <w:rPr>
          <w:rFonts w:ascii="Garamond" w:hAnsi="Garamond"/>
          <w:b/>
          <w:sz w:val="22"/>
          <w:szCs w:val="22"/>
        </w:rPr>
        <w:t xml:space="preserve">CONFERENCES ORGANIZED </w:t>
      </w:r>
    </w:p>
    <w:p w:rsidR="00B522B6" w:rsidRPr="009A71A0" w:rsidRDefault="00B522B6" w:rsidP="00A90F4F">
      <w:pPr>
        <w:pStyle w:val="NoSpacing"/>
        <w:jc w:val="both"/>
        <w:rPr>
          <w:rFonts w:ascii="Garamond" w:hAnsi="Garamond"/>
          <w:color w:val="000000" w:themeColor="text1"/>
          <w:sz w:val="22"/>
          <w:szCs w:val="22"/>
          <w:shd w:val="clear" w:color="auto" w:fill="FFFFFF"/>
        </w:rPr>
      </w:pPr>
      <w:r w:rsidRPr="009A71A0">
        <w:rPr>
          <w:rFonts w:ascii="Garamond" w:hAnsi="Garamond"/>
          <w:color w:val="000000" w:themeColor="text1"/>
          <w:sz w:val="22"/>
          <w:szCs w:val="22"/>
        </w:rPr>
        <w:t>Organizing Committee, “</w:t>
      </w:r>
      <w:hyperlink r:id="rId10" w:history="1">
        <w:r w:rsidRPr="009A71A0">
          <w:rPr>
            <w:rStyle w:val="Hyperlink"/>
            <w:rFonts w:ascii="Garamond" w:hAnsi="Garamond"/>
            <w:color w:val="000000" w:themeColor="text1"/>
            <w:sz w:val="22"/>
            <w:szCs w:val="22"/>
            <w:shd w:val="clear" w:color="auto" w:fill="FFFFFF"/>
          </w:rPr>
          <w:t>Migration Without(out) Boundaries Conference</w:t>
        </w:r>
      </w:hyperlink>
      <w:r w:rsidRPr="009A71A0">
        <w:rPr>
          <w:rFonts w:ascii="Garamond" w:hAnsi="Garamond"/>
          <w:color w:val="000000" w:themeColor="text1"/>
          <w:sz w:val="22"/>
          <w:szCs w:val="22"/>
        </w:rPr>
        <w:t>”</w:t>
      </w:r>
      <w:r w:rsidRPr="009A71A0">
        <w:rPr>
          <w:rFonts w:ascii="Garamond" w:hAnsi="Garamond"/>
          <w:color w:val="000000" w:themeColor="text1"/>
          <w:sz w:val="22"/>
          <w:szCs w:val="22"/>
          <w:shd w:val="clear" w:color="auto" w:fill="FFFFFF"/>
        </w:rPr>
        <w:t>– an interdisciplinary graduate student conference on migration at Michigan State University, 2016 and 2017</w:t>
      </w:r>
    </w:p>
    <w:p w:rsidR="00B522B6" w:rsidRPr="009A71A0" w:rsidRDefault="00B522B6" w:rsidP="00B522B6">
      <w:pPr>
        <w:pStyle w:val="NoSpacing"/>
        <w:rPr>
          <w:rFonts w:ascii="Garamond" w:hAnsi="Garamond"/>
          <w:color w:val="000000" w:themeColor="text1"/>
          <w:sz w:val="22"/>
          <w:szCs w:val="22"/>
          <w:shd w:val="clear" w:color="auto" w:fill="FFFFFF"/>
        </w:rPr>
      </w:pPr>
    </w:p>
    <w:p w:rsidR="00B522B6" w:rsidRPr="009A71A0" w:rsidRDefault="00B522B6" w:rsidP="00B522B6">
      <w:pPr>
        <w:pStyle w:val="NoSpacing"/>
        <w:pBdr>
          <w:bottom w:val="single" w:sz="6" w:space="1" w:color="auto"/>
        </w:pBdr>
        <w:rPr>
          <w:rFonts w:ascii="Garamond" w:hAnsi="Garamond"/>
          <w:b/>
          <w:sz w:val="22"/>
          <w:szCs w:val="22"/>
        </w:rPr>
      </w:pPr>
      <w:r w:rsidRPr="009A71A0">
        <w:rPr>
          <w:rFonts w:ascii="Garamond" w:hAnsi="Garamond"/>
          <w:b/>
          <w:sz w:val="22"/>
          <w:szCs w:val="22"/>
        </w:rPr>
        <w:t xml:space="preserve">CONFERENCE PANELS ORGANIZED </w:t>
      </w:r>
    </w:p>
    <w:p w:rsidR="00E635A5" w:rsidRPr="009A71A0" w:rsidRDefault="00E635A5" w:rsidP="00A90F4F">
      <w:pPr>
        <w:jc w:val="both"/>
        <w:rPr>
          <w:rFonts w:ascii="Garamond" w:hAnsi="Garamond"/>
          <w:sz w:val="22"/>
          <w:szCs w:val="22"/>
        </w:rPr>
      </w:pPr>
      <w:r w:rsidRPr="009A71A0">
        <w:rPr>
          <w:rFonts w:ascii="Garamond" w:hAnsi="Garamond"/>
          <w:sz w:val="22"/>
          <w:szCs w:val="22"/>
        </w:rPr>
        <w:t>“Fluid yet solid: River borders, infrastructure and state making,” Association for Borderlands Studies Second World Conference, 2018</w:t>
      </w:r>
    </w:p>
    <w:p w:rsidR="00B522B6" w:rsidRPr="009A71A0" w:rsidRDefault="00B522B6" w:rsidP="00A90F4F">
      <w:pPr>
        <w:pStyle w:val="NoSpacing"/>
        <w:jc w:val="both"/>
        <w:rPr>
          <w:rFonts w:ascii="Garamond" w:hAnsi="Garamond"/>
          <w:color w:val="000000" w:themeColor="text1"/>
          <w:sz w:val="22"/>
          <w:szCs w:val="22"/>
        </w:rPr>
      </w:pPr>
    </w:p>
    <w:p w:rsidR="00E635A5" w:rsidRPr="009A71A0" w:rsidRDefault="00E635A5" w:rsidP="00361359">
      <w:pPr>
        <w:pStyle w:val="NoSpacing"/>
        <w:pBdr>
          <w:bottom w:val="single" w:sz="6" w:space="1" w:color="auto"/>
        </w:pBdr>
        <w:rPr>
          <w:rFonts w:ascii="Garamond" w:hAnsi="Garamond"/>
          <w:b/>
          <w:color w:val="000000" w:themeColor="text1"/>
          <w:sz w:val="22"/>
          <w:szCs w:val="22"/>
        </w:rPr>
      </w:pPr>
      <w:r w:rsidRPr="009A71A0">
        <w:rPr>
          <w:rFonts w:ascii="Garamond" w:hAnsi="Garamond"/>
          <w:b/>
          <w:color w:val="000000" w:themeColor="text1"/>
          <w:sz w:val="22"/>
          <w:szCs w:val="22"/>
        </w:rPr>
        <w:t>CONFERENCE PRESENTATIONS</w:t>
      </w:r>
    </w:p>
    <w:p w:rsidR="00A90F4F" w:rsidRPr="009A71A0" w:rsidRDefault="00A90F4F" w:rsidP="00A90F4F">
      <w:pPr>
        <w:pStyle w:val="NoSpacing"/>
        <w:jc w:val="both"/>
        <w:rPr>
          <w:rFonts w:ascii="Garamond" w:hAnsi="Garamond"/>
          <w:sz w:val="22"/>
          <w:szCs w:val="22"/>
        </w:rPr>
      </w:pPr>
      <w:bookmarkStart w:id="0" w:name="__RefHeading___Toc499914073"/>
      <w:r w:rsidRPr="009A71A0">
        <w:rPr>
          <w:rFonts w:ascii="Garamond" w:hAnsi="Garamond"/>
          <w:sz w:val="22"/>
          <w:szCs w:val="22"/>
        </w:rPr>
        <w:t>“</w:t>
      </w:r>
      <w:proofErr w:type="spellStart"/>
      <w:r w:rsidRPr="009A71A0">
        <w:rPr>
          <w:rFonts w:ascii="Garamond" w:hAnsi="Garamond"/>
          <w:sz w:val="22"/>
          <w:szCs w:val="22"/>
        </w:rPr>
        <w:t>Borderlandia</w:t>
      </w:r>
      <w:proofErr w:type="spellEnd"/>
      <w:r w:rsidRPr="009A71A0">
        <w:rPr>
          <w:rFonts w:ascii="Garamond" w:hAnsi="Garamond"/>
          <w:sz w:val="22"/>
          <w:szCs w:val="22"/>
        </w:rPr>
        <w:t xml:space="preserve">: Amusement Parks, Public Lands, and the story of emptiness in the Detroit River,” </w:t>
      </w:r>
      <w:r w:rsidRPr="009A71A0">
        <w:rPr>
          <w:rFonts w:ascii="Garamond" w:hAnsi="Garamond"/>
          <w:bCs/>
          <w:sz w:val="22"/>
          <w:szCs w:val="22"/>
        </w:rPr>
        <w:t>Society for the History of Technology Annual Meeting</w:t>
      </w:r>
      <w:r w:rsidRPr="009A71A0">
        <w:rPr>
          <w:rFonts w:ascii="Garamond" w:hAnsi="Garamond"/>
          <w:sz w:val="22"/>
          <w:szCs w:val="22"/>
        </w:rPr>
        <w:t xml:space="preserve">, St. Louis MO, October 11-14. </w:t>
      </w:r>
    </w:p>
    <w:p w:rsidR="00A90F4F" w:rsidRPr="009A71A0" w:rsidRDefault="00A90F4F" w:rsidP="00A90F4F">
      <w:pPr>
        <w:pStyle w:val="NoSpacing"/>
        <w:jc w:val="both"/>
        <w:rPr>
          <w:rFonts w:ascii="Garamond" w:hAnsi="Garamond"/>
          <w:color w:val="000000" w:themeColor="text1"/>
          <w:sz w:val="22"/>
          <w:szCs w:val="22"/>
        </w:rPr>
      </w:pPr>
    </w:p>
    <w:p w:rsidR="00A90F4F" w:rsidRPr="009A71A0" w:rsidRDefault="00A90F4F" w:rsidP="00A90F4F">
      <w:pPr>
        <w:pStyle w:val="NoSpacing"/>
        <w:jc w:val="both"/>
        <w:rPr>
          <w:rFonts w:ascii="Garamond" w:hAnsi="Garamond"/>
          <w:sz w:val="22"/>
          <w:szCs w:val="22"/>
        </w:rPr>
      </w:pPr>
      <w:r w:rsidRPr="009A71A0">
        <w:rPr>
          <w:rFonts w:ascii="Garamond" w:hAnsi="Garamond"/>
          <w:color w:val="000000" w:themeColor="text1"/>
          <w:sz w:val="22"/>
          <w:szCs w:val="22"/>
        </w:rPr>
        <w:t xml:space="preserve">“Dredge a River, Make a Nation Great: Shipping, Commerce and Territoriality in the Detroit </w:t>
      </w:r>
    </w:p>
    <w:p w:rsidR="00A90F4F" w:rsidRPr="009A71A0" w:rsidRDefault="00A90F4F" w:rsidP="00A90F4F">
      <w:pPr>
        <w:pStyle w:val="NoSpacing"/>
        <w:jc w:val="both"/>
        <w:rPr>
          <w:rFonts w:ascii="Garamond" w:hAnsi="Garamond"/>
          <w:color w:val="000000" w:themeColor="text1"/>
          <w:sz w:val="22"/>
          <w:szCs w:val="22"/>
        </w:rPr>
      </w:pPr>
      <w:r w:rsidRPr="009A71A0">
        <w:rPr>
          <w:rFonts w:ascii="Garamond" w:hAnsi="Garamond"/>
          <w:color w:val="000000" w:themeColor="text1"/>
          <w:sz w:val="22"/>
          <w:szCs w:val="22"/>
        </w:rPr>
        <w:t>River</w:t>
      </w:r>
      <w:bookmarkEnd w:id="0"/>
      <w:r w:rsidRPr="009A71A0">
        <w:rPr>
          <w:rFonts w:ascii="Garamond" w:hAnsi="Garamond"/>
          <w:color w:val="000000" w:themeColor="text1"/>
          <w:sz w:val="22"/>
          <w:szCs w:val="22"/>
        </w:rPr>
        <w:t>,” Association for Borderlands Studies World Conference, Vienna and Budapest, July 10-14, 2018.</w:t>
      </w:r>
    </w:p>
    <w:p w:rsidR="00A90F4F" w:rsidRPr="009A71A0" w:rsidRDefault="00A90F4F" w:rsidP="00A90F4F">
      <w:pPr>
        <w:pStyle w:val="NoSpacing"/>
        <w:jc w:val="both"/>
        <w:rPr>
          <w:rFonts w:ascii="Garamond" w:hAnsi="Garamond"/>
          <w:color w:val="000000" w:themeColor="text1"/>
          <w:sz w:val="22"/>
          <w:szCs w:val="22"/>
        </w:rPr>
      </w:pPr>
    </w:p>
    <w:p w:rsidR="00A90F4F" w:rsidRPr="009A71A0" w:rsidRDefault="00A90F4F" w:rsidP="00A90F4F">
      <w:pPr>
        <w:pStyle w:val="NoSpacing"/>
        <w:jc w:val="both"/>
        <w:rPr>
          <w:rFonts w:ascii="Garamond" w:hAnsi="Garamond"/>
          <w:color w:val="000000" w:themeColor="text1"/>
          <w:sz w:val="22"/>
          <w:szCs w:val="22"/>
        </w:rPr>
      </w:pPr>
      <w:r w:rsidRPr="009A71A0">
        <w:rPr>
          <w:rFonts w:ascii="Garamond" w:hAnsi="Garamond"/>
          <w:color w:val="000000" w:themeColor="text1"/>
          <w:sz w:val="22"/>
          <w:szCs w:val="22"/>
        </w:rPr>
        <w:t>“Country roads, border crossings: Transit, transportation and the urban environment in Detroit and Windsor,” Urban Environment: Sustainable Solutions for the Future Research Symposium, Michigan State University, East Lansing MI, October 27, 2017</w:t>
      </w:r>
    </w:p>
    <w:p w:rsidR="00A90F4F" w:rsidRPr="009A71A0" w:rsidRDefault="00A90F4F" w:rsidP="00A90F4F">
      <w:pPr>
        <w:pStyle w:val="NoSpacing"/>
        <w:jc w:val="both"/>
        <w:rPr>
          <w:rFonts w:ascii="Garamond" w:hAnsi="Garamond"/>
          <w:color w:val="000000" w:themeColor="text1"/>
          <w:sz w:val="22"/>
          <w:szCs w:val="22"/>
        </w:rPr>
      </w:pPr>
    </w:p>
    <w:p w:rsidR="00A90F4F" w:rsidRPr="009A71A0" w:rsidRDefault="00A90F4F" w:rsidP="00A90F4F">
      <w:pPr>
        <w:pStyle w:val="NoSpacing"/>
        <w:jc w:val="both"/>
        <w:rPr>
          <w:rFonts w:ascii="Garamond" w:hAnsi="Garamond"/>
          <w:color w:val="000000" w:themeColor="text1"/>
          <w:sz w:val="22"/>
          <w:szCs w:val="22"/>
        </w:rPr>
      </w:pPr>
      <w:r w:rsidRPr="009A71A0">
        <w:rPr>
          <w:rFonts w:ascii="Garamond" w:hAnsi="Garamond"/>
          <w:color w:val="000000" w:themeColor="text1"/>
          <w:sz w:val="22"/>
          <w:szCs w:val="22"/>
        </w:rPr>
        <w:t>“</w:t>
      </w:r>
      <w:proofErr w:type="spellStart"/>
      <w:r w:rsidRPr="009A71A0">
        <w:rPr>
          <w:rFonts w:ascii="Garamond" w:hAnsi="Garamond"/>
          <w:color w:val="000000" w:themeColor="text1"/>
          <w:sz w:val="22"/>
          <w:szCs w:val="22"/>
        </w:rPr>
        <w:t>DredgeChannel</w:t>
      </w:r>
      <w:proofErr w:type="spellEnd"/>
      <w:r w:rsidRPr="009A71A0">
        <w:rPr>
          <w:rFonts w:ascii="Garamond" w:hAnsi="Garamond"/>
          <w:color w:val="000000" w:themeColor="text1"/>
          <w:sz w:val="22"/>
          <w:szCs w:val="22"/>
        </w:rPr>
        <w:t>’: Re-making the Detroit River for shipping”, Water History Conference of International Water History Association, Grand Rapids MI, June 15-17, 2017</w:t>
      </w:r>
    </w:p>
    <w:p w:rsidR="00A90F4F" w:rsidRPr="009A71A0" w:rsidRDefault="00A90F4F" w:rsidP="00A90F4F">
      <w:pPr>
        <w:pStyle w:val="NoSpacing"/>
        <w:jc w:val="both"/>
        <w:rPr>
          <w:rFonts w:ascii="Garamond" w:hAnsi="Garamond"/>
          <w:color w:val="000000" w:themeColor="text1"/>
          <w:sz w:val="22"/>
          <w:szCs w:val="22"/>
        </w:rPr>
      </w:pPr>
    </w:p>
    <w:p w:rsidR="00A90F4F" w:rsidRPr="009A71A0" w:rsidRDefault="00A90F4F" w:rsidP="00A90F4F">
      <w:pPr>
        <w:pStyle w:val="NoSpacing"/>
        <w:jc w:val="both"/>
        <w:rPr>
          <w:rFonts w:ascii="Garamond" w:hAnsi="Garamond"/>
          <w:color w:val="000000" w:themeColor="text1"/>
          <w:sz w:val="22"/>
          <w:szCs w:val="22"/>
        </w:rPr>
      </w:pPr>
      <w:r w:rsidRPr="009A71A0">
        <w:rPr>
          <w:rFonts w:ascii="Garamond" w:hAnsi="Garamond"/>
          <w:color w:val="000000" w:themeColor="text1"/>
          <w:sz w:val="22"/>
          <w:szCs w:val="22"/>
        </w:rPr>
        <w:t>“‘Wet Blanket’: Water Pollution, the International Joint Commission and the U.S.- Canada border along the Detroit River”, Association of Borderland Studies Annual Meeting, San Francisco CA, April 12-17, 2017</w:t>
      </w:r>
    </w:p>
    <w:p w:rsidR="00A90F4F" w:rsidRPr="009A71A0" w:rsidRDefault="00A90F4F" w:rsidP="00A90F4F">
      <w:pPr>
        <w:pStyle w:val="NoSpacing"/>
        <w:jc w:val="both"/>
        <w:rPr>
          <w:rFonts w:ascii="Garamond" w:hAnsi="Garamond"/>
          <w:color w:val="000000" w:themeColor="text1"/>
          <w:sz w:val="22"/>
          <w:szCs w:val="22"/>
        </w:rPr>
      </w:pPr>
    </w:p>
    <w:p w:rsidR="00A90F4F" w:rsidRPr="009A71A0" w:rsidRDefault="00A90F4F" w:rsidP="00A90F4F">
      <w:pPr>
        <w:pStyle w:val="NoSpacing"/>
        <w:jc w:val="both"/>
        <w:rPr>
          <w:rFonts w:ascii="Garamond" w:hAnsi="Garamond"/>
          <w:color w:val="000000" w:themeColor="text1"/>
          <w:sz w:val="22"/>
          <w:szCs w:val="22"/>
        </w:rPr>
      </w:pPr>
      <w:r w:rsidRPr="009A71A0">
        <w:rPr>
          <w:rFonts w:ascii="Garamond" w:hAnsi="Garamond"/>
          <w:color w:val="000000" w:themeColor="text1"/>
          <w:sz w:val="22"/>
          <w:szCs w:val="22"/>
        </w:rPr>
        <w:t>“Drawing a line on water: The Administrative Legacy of the Detroit River border”, Borders and Administrative Legacy Conference, Institute of Contemporary History, Ljubljana, Slovenia, November 23-26, 2017</w:t>
      </w:r>
    </w:p>
    <w:p w:rsidR="00A90F4F" w:rsidRPr="009A71A0" w:rsidRDefault="00A90F4F" w:rsidP="00A90F4F">
      <w:pPr>
        <w:pStyle w:val="NoSpacing"/>
        <w:jc w:val="both"/>
        <w:rPr>
          <w:rFonts w:ascii="Garamond" w:hAnsi="Garamond"/>
          <w:color w:val="000000" w:themeColor="text1"/>
          <w:sz w:val="22"/>
          <w:szCs w:val="22"/>
        </w:rPr>
      </w:pPr>
    </w:p>
    <w:p w:rsidR="00A90F4F" w:rsidRPr="009A71A0" w:rsidRDefault="00A90F4F" w:rsidP="00A90F4F">
      <w:pPr>
        <w:pStyle w:val="NoSpacing"/>
        <w:jc w:val="both"/>
        <w:rPr>
          <w:rFonts w:ascii="Garamond" w:hAnsi="Garamond"/>
          <w:color w:val="000000" w:themeColor="text1"/>
          <w:sz w:val="22"/>
          <w:szCs w:val="22"/>
        </w:rPr>
      </w:pPr>
      <w:r w:rsidRPr="009A71A0">
        <w:rPr>
          <w:rFonts w:ascii="Garamond" w:hAnsi="Garamond"/>
          <w:color w:val="000000" w:themeColor="text1"/>
          <w:sz w:val="22"/>
          <w:szCs w:val="22"/>
        </w:rPr>
        <w:t>“Border as Infrastructure: Reconceiving the political border”, Association of Borderland Studies Annual Meeting, Reno NV, April 13-17, 2016</w:t>
      </w:r>
    </w:p>
    <w:p w:rsidR="00A90F4F" w:rsidRPr="009A71A0" w:rsidRDefault="00A90F4F" w:rsidP="00A90F4F">
      <w:pPr>
        <w:pStyle w:val="NoSpacing"/>
        <w:jc w:val="both"/>
        <w:rPr>
          <w:rFonts w:ascii="Garamond" w:hAnsi="Garamond"/>
          <w:color w:val="000000" w:themeColor="text1"/>
          <w:sz w:val="22"/>
          <w:szCs w:val="22"/>
        </w:rPr>
      </w:pPr>
    </w:p>
    <w:p w:rsidR="00A90F4F" w:rsidRPr="009A71A0" w:rsidRDefault="00A90F4F" w:rsidP="00A90F4F">
      <w:pPr>
        <w:pStyle w:val="NoSpacing"/>
        <w:jc w:val="both"/>
        <w:rPr>
          <w:rFonts w:ascii="Garamond" w:hAnsi="Garamond"/>
          <w:color w:val="000000" w:themeColor="text1"/>
          <w:sz w:val="22"/>
          <w:szCs w:val="22"/>
        </w:rPr>
      </w:pPr>
      <w:r w:rsidRPr="009A71A0">
        <w:rPr>
          <w:rFonts w:ascii="Garamond" w:hAnsi="Garamond"/>
          <w:color w:val="000000" w:themeColor="text1"/>
          <w:sz w:val="22"/>
          <w:szCs w:val="22"/>
        </w:rPr>
        <w:t>“Border as Infrastructure:  The US Canada Border along the Detroit River”, Poster Presentation at the Michigan Association of Planning’s Student (SMAP), Conference, Detroit MI, February 2016</w:t>
      </w:r>
    </w:p>
    <w:p w:rsidR="00A90F4F" w:rsidRPr="009A71A0" w:rsidRDefault="00A90F4F" w:rsidP="00A90F4F">
      <w:pPr>
        <w:pStyle w:val="NoSpacing"/>
        <w:jc w:val="both"/>
        <w:rPr>
          <w:rFonts w:ascii="Garamond" w:hAnsi="Garamond"/>
          <w:color w:val="000000" w:themeColor="text1"/>
          <w:sz w:val="22"/>
          <w:szCs w:val="22"/>
        </w:rPr>
      </w:pPr>
    </w:p>
    <w:p w:rsidR="00A90F4F" w:rsidRPr="009A71A0" w:rsidRDefault="00A90F4F" w:rsidP="00A90F4F">
      <w:pPr>
        <w:pStyle w:val="NoSpacing"/>
        <w:jc w:val="both"/>
        <w:rPr>
          <w:rFonts w:ascii="Garamond" w:hAnsi="Garamond"/>
          <w:color w:val="000000" w:themeColor="text1"/>
          <w:sz w:val="22"/>
          <w:szCs w:val="22"/>
        </w:rPr>
      </w:pPr>
      <w:r w:rsidRPr="009A71A0">
        <w:rPr>
          <w:rFonts w:ascii="Garamond" w:hAnsi="Garamond"/>
          <w:color w:val="000000" w:themeColor="text1"/>
          <w:sz w:val="22"/>
          <w:szCs w:val="22"/>
        </w:rPr>
        <w:t>“Connected Cities, Disconnected Rivers: Analyzing Urban Rivers in India”, Indian Institute of Ecological Economics, Eighth Biennial Conference: Urbanization and the Environment, Bangalore India, January 2016</w:t>
      </w:r>
    </w:p>
    <w:p w:rsidR="00A90F4F" w:rsidRPr="009A71A0" w:rsidRDefault="00A90F4F" w:rsidP="00A90F4F">
      <w:pPr>
        <w:pStyle w:val="NoSpacing"/>
        <w:jc w:val="both"/>
        <w:rPr>
          <w:rFonts w:ascii="Garamond" w:hAnsi="Garamond"/>
          <w:color w:val="000000" w:themeColor="text1"/>
          <w:sz w:val="22"/>
          <w:szCs w:val="22"/>
        </w:rPr>
      </w:pPr>
    </w:p>
    <w:p w:rsidR="00A90F4F" w:rsidRPr="009A71A0" w:rsidRDefault="00A90F4F" w:rsidP="00A90F4F">
      <w:pPr>
        <w:pStyle w:val="NoSpacing"/>
        <w:jc w:val="both"/>
        <w:rPr>
          <w:rFonts w:ascii="Garamond" w:hAnsi="Garamond"/>
          <w:color w:val="000000" w:themeColor="text1"/>
          <w:sz w:val="22"/>
          <w:szCs w:val="22"/>
        </w:rPr>
      </w:pPr>
      <w:r w:rsidRPr="009A71A0">
        <w:rPr>
          <w:rFonts w:ascii="Garamond" w:hAnsi="Garamond"/>
          <w:color w:val="000000" w:themeColor="text1"/>
          <w:sz w:val="22"/>
          <w:szCs w:val="22"/>
        </w:rPr>
        <w:t xml:space="preserve">“Towards A Healthy </w:t>
      </w:r>
      <w:proofErr w:type="gramStart"/>
      <w:r w:rsidRPr="009A71A0">
        <w:rPr>
          <w:rFonts w:ascii="Garamond" w:hAnsi="Garamond"/>
          <w:color w:val="000000" w:themeColor="text1"/>
          <w:sz w:val="22"/>
          <w:szCs w:val="22"/>
        </w:rPr>
        <w:t>And</w:t>
      </w:r>
      <w:proofErr w:type="gramEnd"/>
      <w:r w:rsidRPr="009A71A0">
        <w:rPr>
          <w:rFonts w:ascii="Garamond" w:hAnsi="Garamond"/>
          <w:color w:val="000000" w:themeColor="text1"/>
          <w:sz w:val="22"/>
          <w:szCs w:val="22"/>
        </w:rPr>
        <w:t xml:space="preserve"> Sustainable Urban Agriculture-Based Community: A Conceptual Model For Recovery Park Project In Detroit”, Poster Presentation at the Michigan Association of Planning’s Student (SMAP), Conference, Ann Arbor MI, February 2015</w:t>
      </w:r>
    </w:p>
    <w:p w:rsidR="00A90F4F" w:rsidRPr="009A71A0" w:rsidRDefault="00A90F4F" w:rsidP="00A90F4F">
      <w:pPr>
        <w:pStyle w:val="NoSpacing"/>
        <w:jc w:val="both"/>
        <w:rPr>
          <w:rFonts w:ascii="Garamond" w:hAnsi="Garamond"/>
          <w:color w:val="000000" w:themeColor="text1"/>
          <w:sz w:val="22"/>
          <w:szCs w:val="22"/>
        </w:rPr>
      </w:pPr>
    </w:p>
    <w:p w:rsidR="00A90F4F" w:rsidRPr="009A71A0" w:rsidRDefault="00A90F4F" w:rsidP="00A90F4F">
      <w:pPr>
        <w:pStyle w:val="NoSpacing"/>
        <w:jc w:val="both"/>
        <w:rPr>
          <w:rFonts w:ascii="Garamond" w:hAnsi="Garamond"/>
          <w:color w:val="000000" w:themeColor="text1"/>
          <w:sz w:val="22"/>
          <w:szCs w:val="22"/>
        </w:rPr>
      </w:pPr>
      <w:r w:rsidRPr="009A71A0">
        <w:rPr>
          <w:rFonts w:ascii="Garamond" w:hAnsi="Garamond"/>
          <w:color w:val="000000" w:themeColor="text1"/>
          <w:sz w:val="22"/>
          <w:szCs w:val="22"/>
        </w:rPr>
        <w:t xml:space="preserve">“Framing a Dam-Nation: Exploring the romance of large dams in </w:t>
      </w:r>
      <w:proofErr w:type="spellStart"/>
      <w:r w:rsidRPr="009A71A0">
        <w:rPr>
          <w:rFonts w:ascii="Garamond" w:hAnsi="Garamond"/>
          <w:color w:val="000000" w:themeColor="text1"/>
          <w:sz w:val="22"/>
          <w:szCs w:val="22"/>
        </w:rPr>
        <w:t>post independence</w:t>
      </w:r>
      <w:proofErr w:type="spellEnd"/>
      <w:r w:rsidRPr="009A71A0">
        <w:rPr>
          <w:rFonts w:ascii="Garamond" w:hAnsi="Garamond"/>
          <w:color w:val="000000" w:themeColor="text1"/>
          <w:sz w:val="22"/>
          <w:szCs w:val="22"/>
        </w:rPr>
        <w:t xml:space="preserve"> water policy in India,” American Anthropological Association Annual Meeting, Washington D.C., December 2014</w:t>
      </w:r>
    </w:p>
    <w:p w:rsidR="00A90F4F" w:rsidRPr="009A71A0" w:rsidRDefault="00A90F4F" w:rsidP="00A90F4F">
      <w:pPr>
        <w:pStyle w:val="NoSpacing"/>
        <w:jc w:val="both"/>
        <w:rPr>
          <w:rFonts w:ascii="Garamond" w:hAnsi="Garamond"/>
          <w:color w:val="000000" w:themeColor="text1"/>
          <w:sz w:val="22"/>
          <w:szCs w:val="22"/>
        </w:rPr>
      </w:pPr>
    </w:p>
    <w:p w:rsidR="00A90F4F" w:rsidRPr="009A71A0" w:rsidRDefault="00A90F4F" w:rsidP="00A90F4F">
      <w:pPr>
        <w:pStyle w:val="NoSpacing"/>
        <w:jc w:val="both"/>
        <w:rPr>
          <w:rFonts w:ascii="Garamond" w:hAnsi="Garamond"/>
          <w:color w:val="000000" w:themeColor="text1"/>
          <w:sz w:val="22"/>
          <w:szCs w:val="22"/>
        </w:rPr>
      </w:pPr>
      <w:r w:rsidRPr="009A71A0">
        <w:rPr>
          <w:rFonts w:ascii="Garamond" w:hAnsi="Garamond"/>
          <w:color w:val="000000" w:themeColor="text1"/>
          <w:sz w:val="22"/>
          <w:szCs w:val="22"/>
        </w:rPr>
        <w:lastRenderedPageBreak/>
        <w:t>“Recasting a New River: Engineers, dams, and politics along the Cauvery in Southern India”, Society for the History of Technology Annual Meeting, Dearborn MI, November 2014</w:t>
      </w:r>
    </w:p>
    <w:p w:rsidR="00A90F4F" w:rsidRPr="009A71A0" w:rsidRDefault="00A90F4F" w:rsidP="00A90F4F">
      <w:pPr>
        <w:pStyle w:val="NoSpacing"/>
        <w:jc w:val="both"/>
        <w:rPr>
          <w:rFonts w:ascii="Garamond" w:hAnsi="Garamond"/>
          <w:color w:val="000000" w:themeColor="text1"/>
          <w:sz w:val="22"/>
          <w:szCs w:val="22"/>
        </w:rPr>
      </w:pPr>
    </w:p>
    <w:p w:rsidR="00A90F4F" w:rsidRPr="009A71A0" w:rsidRDefault="00A90F4F" w:rsidP="00A90F4F">
      <w:pPr>
        <w:pStyle w:val="NoSpacing"/>
        <w:jc w:val="both"/>
        <w:rPr>
          <w:rFonts w:ascii="Garamond" w:hAnsi="Garamond"/>
          <w:color w:val="000000" w:themeColor="text1"/>
          <w:sz w:val="22"/>
          <w:szCs w:val="22"/>
        </w:rPr>
      </w:pPr>
      <w:r w:rsidRPr="009A71A0">
        <w:rPr>
          <w:rFonts w:ascii="Garamond" w:hAnsi="Garamond"/>
          <w:color w:val="000000" w:themeColor="text1"/>
          <w:sz w:val="22"/>
          <w:szCs w:val="22"/>
        </w:rPr>
        <w:t xml:space="preserve">“Guesstimating a Future: Questioning Knowledge Formation, Expertise and ‘development’ in </w:t>
      </w:r>
      <w:proofErr w:type="spellStart"/>
      <w:r w:rsidRPr="009A71A0">
        <w:rPr>
          <w:rFonts w:ascii="Garamond" w:hAnsi="Garamond"/>
          <w:color w:val="000000" w:themeColor="text1"/>
          <w:sz w:val="22"/>
          <w:szCs w:val="22"/>
        </w:rPr>
        <w:t>Post Independence</w:t>
      </w:r>
      <w:proofErr w:type="spellEnd"/>
      <w:r w:rsidRPr="009A71A0">
        <w:rPr>
          <w:rFonts w:ascii="Garamond" w:hAnsi="Garamond"/>
          <w:color w:val="000000" w:themeColor="text1"/>
          <w:sz w:val="22"/>
          <w:szCs w:val="22"/>
        </w:rPr>
        <w:t xml:space="preserve"> India”, American Anthropological Association Annual Meeting, Chicago, November 2013</w:t>
      </w:r>
    </w:p>
    <w:p w:rsidR="00A90F4F" w:rsidRPr="009A71A0" w:rsidRDefault="00A90F4F" w:rsidP="00A90F4F">
      <w:pPr>
        <w:pStyle w:val="NoSpacing"/>
        <w:jc w:val="both"/>
        <w:rPr>
          <w:rFonts w:ascii="Garamond" w:hAnsi="Garamond"/>
          <w:color w:val="000000" w:themeColor="text1"/>
          <w:sz w:val="22"/>
          <w:szCs w:val="22"/>
        </w:rPr>
      </w:pPr>
    </w:p>
    <w:p w:rsidR="00A90F4F" w:rsidRPr="009A71A0" w:rsidRDefault="00A90F4F" w:rsidP="00A90F4F">
      <w:pPr>
        <w:pStyle w:val="NoSpacing"/>
        <w:jc w:val="both"/>
        <w:rPr>
          <w:rFonts w:ascii="Garamond" w:hAnsi="Garamond"/>
          <w:color w:val="000000" w:themeColor="text1"/>
          <w:sz w:val="22"/>
          <w:szCs w:val="22"/>
        </w:rPr>
      </w:pPr>
      <w:r w:rsidRPr="009A71A0">
        <w:rPr>
          <w:rFonts w:ascii="Garamond" w:hAnsi="Garamond"/>
          <w:color w:val="000000" w:themeColor="text1"/>
          <w:sz w:val="22"/>
          <w:szCs w:val="22"/>
        </w:rPr>
        <w:t xml:space="preserve">“Calming the Cauvery: The </w:t>
      </w:r>
      <w:proofErr w:type="spellStart"/>
      <w:r w:rsidRPr="009A71A0">
        <w:rPr>
          <w:rFonts w:ascii="Garamond" w:hAnsi="Garamond"/>
          <w:color w:val="000000" w:themeColor="text1"/>
          <w:sz w:val="22"/>
          <w:szCs w:val="22"/>
        </w:rPr>
        <w:t>Mettur</w:t>
      </w:r>
      <w:proofErr w:type="spellEnd"/>
      <w:r w:rsidRPr="009A71A0">
        <w:rPr>
          <w:rFonts w:ascii="Garamond" w:hAnsi="Garamond"/>
          <w:color w:val="000000" w:themeColor="text1"/>
          <w:sz w:val="22"/>
          <w:szCs w:val="22"/>
        </w:rPr>
        <w:t xml:space="preserve"> Dam, Engineers and riverine communities in South India,” Political Ecology and Environmental History in Asia Round Table, American Society for Environmental History Annual Meeting, Toronto ON, April 2013</w:t>
      </w:r>
    </w:p>
    <w:p w:rsidR="00A90F4F" w:rsidRPr="009A71A0" w:rsidRDefault="00A90F4F" w:rsidP="00A90F4F">
      <w:pPr>
        <w:pStyle w:val="NoSpacing"/>
        <w:jc w:val="both"/>
        <w:rPr>
          <w:rFonts w:ascii="Garamond" w:hAnsi="Garamond"/>
          <w:color w:val="000000" w:themeColor="text1"/>
          <w:sz w:val="22"/>
          <w:szCs w:val="22"/>
        </w:rPr>
      </w:pPr>
    </w:p>
    <w:p w:rsidR="00A90F4F" w:rsidRPr="009A71A0" w:rsidRDefault="00A90F4F" w:rsidP="00A90F4F">
      <w:pPr>
        <w:pStyle w:val="NoSpacing"/>
        <w:jc w:val="both"/>
        <w:rPr>
          <w:rFonts w:ascii="Garamond" w:hAnsi="Garamond"/>
          <w:color w:val="000000" w:themeColor="text1"/>
          <w:sz w:val="22"/>
          <w:szCs w:val="22"/>
        </w:rPr>
      </w:pPr>
      <w:r w:rsidRPr="009A71A0">
        <w:rPr>
          <w:rFonts w:ascii="Garamond" w:hAnsi="Garamond"/>
          <w:color w:val="000000" w:themeColor="text1"/>
          <w:sz w:val="22"/>
          <w:szCs w:val="22"/>
        </w:rPr>
        <w:t xml:space="preserve">“Exportable Engineering Expertise for ‘Development’: A Story of Large Dams in </w:t>
      </w:r>
      <w:proofErr w:type="spellStart"/>
      <w:r w:rsidRPr="009A71A0">
        <w:rPr>
          <w:rFonts w:ascii="Garamond" w:hAnsi="Garamond"/>
          <w:color w:val="000000" w:themeColor="text1"/>
          <w:sz w:val="22"/>
          <w:szCs w:val="22"/>
        </w:rPr>
        <w:t>Post Independence</w:t>
      </w:r>
      <w:proofErr w:type="spellEnd"/>
      <w:r w:rsidRPr="009A71A0">
        <w:rPr>
          <w:rFonts w:ascii="Garamond" w:hAnsi="Garamond"/>
          <w:color w:val="000000" w:themeColor="text1"/>
          <w:sz w:val="22"/>
          <w:szCs w:val="22"/>
        </w:rPr>
        <w:t xml:space="preserve"> India,” Society for History of Technology (SHOT) Annual Meeting, Copenhagen, October 2012</w:t>
      </w:r>
    </w:p>
    <w:p w:rsidR="00A90F4F" w:rsidRPr="009A71A0" w:rsidRDefault="00A90F4F" w:rsidP="00A90F4F">
      <w:pPr>
        <w:pStyle w:val="NoSpacing"/>
        <w:jc w:val="both"/>
        <w:rPr>
          <w:rFonts w:ascii="Garamond" w:hAnsi="Garamond"/>
          <w:color w:val="000000" w:themeColor="text1"/>
          <w:sz w:val="22"/>
          <w:szCs w:val="22"/>
        </w:rPr>
      </w:pPr>
    </w:p>
    <w:p w:rsidR="00A90F4F" w:rsidRPr="009A71A0" w:rsidRDefault="00A90F4F" w:rsidP="00A90F4F">
      <w:pPr>
        <w:pStyle w:val="NoSpacing"/>
        <w:jc w:val="both"/>
        <w:rPr>
          <w:rFonts w:ascii="Garamond" w:hAnsi="Garamond"/>
          <w:color w:val="000000" w:themeColor="text1"/>
          <w:sz w:val="22"/>
          <w:szCs w:val="22"/>
        </w:rPr>
      </w:pPr>
      <w:r w:rsidRPr="009A71A0">
        <w:rPr>
          <w:rFonts w:ascii="Garamond" w:hAnsi="Garamond"/>
          <w:color w:val="000000" w:themeColor="text1"/>
          <w:sz w:val="22"/>
          <w:szCs w:val="22"/>
        </w:rPr>
        <w:t>“Tapping into ‘National’ Rivers: Dams, ‘Development’ and Engineers in Independent India,” Yale Modern South Asia Workshop, April 2012</w:t>
      </w:r>
    </w:p>
    <w:p w:rsidR="00A90F4F" w:rsidRPr="009A71A0" w:rsidRDefault="00A90F4F" w:rsidP="00A90F4F">
      <w:pPr>
        <w:pStyle w:val="NoSpacing"/>
        <w:jc w:val="both"/>
        <w:rPr>
          <w:rFonts w:ascii="Garamond" w:hAnsi="Garamond"/>
          <w:color w:val="000000" w:themeColor="text1"/>
          <w:sz w:val="22"/>
          <w:szCs w:val="22"/>
        </w:rPr>
      </w:pPr>
    </w:p>
    <w:p w:rsidR="00A90F4F" w:rsidRPr="009A71A0" w:rsidRDefault="00A90F4F" w:rsidP="00A90F4F">
      <w:pPr>
        <w:pStyle w:val="NoSpacing"/>
        <w:jc w:val="both"/>
        <w:rPr>
          <w:rFonts w:ascii="Garamond" w:hAnsi="Garamond"/>
          <w:color w:val="000000" w:themeColor="text1"/>
          <w:sz w:val="22"/>
          <w:szCs w:val="22"/>
        </w:rPr>
      </w:pPr>
      <w:r w:rsidRPr="009A71A0">
        <w:rPr>
          <w:rFonts w:ascii="Garamond" w:hAnsi="Garamond"/>
          <w:color w:val="000000" w:themeColor="text1"/>
          <w:sz w:val="22"/>
          <w:szCs w:val="22"/>
        </w:rPr>
        <w:t xml:space="preserve">“Deadly Dams: Resource Capture, people and ‘development’ in North East India,” Transboundary Rivers: Multilateral Frameworks for Cooperation, Institute for </w:t>
      </w:r>
      <w:proofErr w:type="spellStart"/>
      <w:r w:rsidRPr="009A71A0">
        <w:rPr>
          <w:rFonts w:ascii="Garamond" w:hAnsi="Garamond"/>
          <w:color w:val="000000" w:themeColor="text1"/>
          <w:sz w:val="22"/>
          <w:szCs w:val="22"/>
        </w:rPr>
        <w:t>Defence</w:t>
      </w:r>
      <w:proofErr w:type="spellEnd"/>
      <w:r w:rsidRPr="009A71A0">
        <w:rPr>
          <w:rFonts w:ascii="Garamond" w:hAnsi="Garamond"/>
          <w:color w:val="000000" w:themeColor="text1"/>
          <w:sz w:val="22"/>
          <w:szCs w:val="22"/>
        </w:rPr>
        <w:t xml:space="preserve"> Studies and Analyses–Peace Research Institute Oslo Conference, November 2011</w:t>
      </w:r>
    </w:p>
    <w:p w:rsidR="00A90F4F" w:rsidRPr="009A71A0" w:rsidRDefault="00A90F4F" w:rsidP="00A90F4F">
      <w:pPr>
        <w:pStyle w:val="NoSpacing"/>
        <w:jc w:val="both"/>
        <w:rPr>
          <w:rFonts w:ascii="Garamond" w:hAnsi="Garamond"/>
          <w:color w:val="000000" w:themeColor="text1"/>
          <w:sz w:val="22"/>
          <w:szCs w:val="22"/>
        </w:rPr>
      </w:pPr>
    </w:p>
    <w:p w:rsidR="00A90F4F" w:rsidRPr="009A71A0" w:rsidRDefault="00A90F4F" w:rsidP="00A90F4F">
      <w:pPr>
        <w:pStyle w:val="NoSpacing"/>
        <w:jc w:val="both"/>
        <w:rPr>
          <w:rFonts w:ascii="Garamond" w:hAnsi="Garamond"/>
          <w:color w:val="000000" w:themeColor="text1"/>
          <w:sz w:val="22"/>
          <w:szCs w:val="22"/>
        </w:rPr>
      </w:pPr>
      <w:r w:rsidRPr="009A71A0">
        <w:rPr>
          <w:rFonts w:ascii="Garamond" w:hAnsi="Garamond"/>
          <w:color w:val="000000" w:themeColor="text1"/>
          <w:sz w:val="22"/>
          <w:szCs w:val="22"/>
        </w:rPr>
        <w:t xml:space="preserve">“National Natures for Development: Rivers and Engineers in Independent India,” Environmental Transformations and the Politics of Place, Teen </w:t>
      </w:r>
      <w:proofErr w:type="spellStart"/>
      <w:r w:rsidRPr="009A71A0">
        <w:rPr>
          <w:rFonts w:ascii="Garamond" w:hAnsi="Garamond"/>
          <w:color w:val="000000" w:themeColor="text1"/>
          <w:sz w:val="22"/>
          <w:szCs w:val="22"/>
        </w:rPr>
        <w:t>Murti</w:t>
      </w:r>
      <w:proofErr w:type="spellEnd"/>
      <w:r w:rsidRPr="009A71A0">
        <w:rPr>
          <w:rFonts w:ascii="Garamond" w:hAnsi="Garamond"/>
          <w:color w:val="000000" w:themeColor="text1"/>
          <w:sz w:val="22"/>
          <w:szCs w:val="22"/>
        </w:rPr>
        <w:t xml:space="preserve"> Workshop, Nehru Memorial Museum and Library, New Delhi, November 2011</w:t>
      </w:r>
    </w:p>
    <w:p w:rsidR="00E635A5" w:rsidRPr="009A71A0" w:rsidRDefault="00E635A5" w:rsidP="00361359">
      <w:pPr>
        <w:pStyle w:val="NoSpacing"/>
        <w:rPr>
          <w:rFonts w:ascii="Garamond" w:hAnsi="Garamond"/>
          <w:b/>
          <w:color w:val="000000" w:themeColor="text1"/>
          <w:sz w:val="22"/>
          <w:szCs w:val="22"/>
        </w:rPr>
      </w:pPr>
    </w:p>
    <w:p w:rsidR="003940EF" w:rsidRPr="009A71A0" w:rsidRDefault="003940EF" w:rsidP="00605940">
      <w:pPr>
        <w:pStyle w:val="NoSpacing"/>
        <w:pBdr>
          <w:bottom w:val="single" w:sz="6" w:space="1" w:color="auto"/>
        </w:pBdr>
        <w:jc w:val="both"/>
        <w:rPr>
          <w:rFonts w:ascii="Garamond" w:hAnsi="Garamond"/>
          <w:b/>
          <w:color w:val="000000" w:themeColor="text1"/>
          <w:sz w:val="22"/>
          <w:szCs w:val="22"/>
        </w:rPr>
      </w:pPr>
      <w:r w:rsidRPr="009A71A0">
        <w:rPr>
          <w:rFonts w:ascii="Garamond" w:hAnsi="Garamond"/>
          <w:b/>
          <w:color w:val="000000" w:themeColor="text1"/>
          <w:sz w:val="22"/>
          <w:szCs w:val="22"/>
        </w:rPr>
        <w:t>PROFESSIONAL SERVICE</w:t>
      </w:r>
    </w:p>
    <w:p w:rsidR="003940EF" w:rsidRPr="009A71A0" w:rsidRDefault="000F6129" w:rsidP="00605940">
      <w:pPr>
        <w:pStyle w:val="NoSpacing"/>
        <w:jc w:val="both"/>
        <w:rPr>
          <w:rFonts w:ascii="Garamond" w:hAnsi="Garamond"/>
          <w:b/>
          <w:color w:val="000000" w:themeColor="text1"/>
          <w:sz w:val="22"/>
          <w:szCs w:val="22"/>
        </w:rPr>
      </w:pPr>
      <w:r w:rsidRPr="009A71A0">
        <w:rPr>
          <w:rFonts w:ascii="Garamond" w:hAnsi="Garamond"/>
          <w:b/>
          <w:color w:val="000000" w:themeColor="text1"/>
          <w:sz w:val="22"/>
          <w:szCs w:val="22"/>
        </w:rPr>
        <w:t>Peer Review</w:t>
      </w:r>
    </w:p>
    <w:p w:rsidR="000F6129" w:rsidRPr="009A71A0" w:rsidRDefault="000F6129" w:rsidP="00605940">
      <w:pPr>
        <w:pStyle w:val="NoSpacing"/>
        <w:jc w:val="both"/>
        <w:rPr>
          <w:rFonts w:ascii="Garamond" w:hAnsi="Garamond"/>
          <w:i/>
          <w:color w:val="000000" w:themeColor="text1"/>
          <w:sz w:val="22"/>
          <w:szCs w:val="22"/>
        </w:rPr>
      </w:pPr>
      <w:r w:rsidRPr="009A71A0">
        <w:rPr>
          <w:rFonts w:ascii="Garamond" w:hAnsi="Garamond"/>
          <w:i/>
          <w:color w:val="000000" w:themeColor="text1"/>
          <w:sz w:val="22"/>
          <w:szCs w:val="22"/>
        </w:rPr>
        <w:t xml:space="preserve">Common Ground Publishing </w:t>
      </w:r>
    </w:p>
    <w:p w:rsidR="000F6129" w:rsidRPr="009A71A0" w:rsidRDefault="000F6129" w:rsidP="00605940">
      <w:pPr>
        <w:pStyle w:val="NoSpacing"/>
        <w:jc w:val="both"/>
        <w:rPr>
          <w:rFonts w:ascii="Garamond" w:hAnsi="Garamond"/>
          <w:i/>
          <w:color w:val="000000" w:themeColor="text1"/>
          <w:sz w:val="22"/>
          <w:szCs w:val="22"/>
        </w:rPr>
      </w:pPr>
    </w:p>
    <w:p w:rsidR="000F6129" w:rsidRPr="009A71A0" w:rsidRDefault="000F6129" w:rsidP="00605940">
      <w:pPr>
        <w:pStyle w:val="NoSpacing"/>
        <w:jc w:val="both"/>
        <w:rPr>
          <w:rFonts w:ascii="Garamond" w:hAnsi="Garamond"/>
          <w:b/>
          <w:color w:val="000000" w:themeColor="text1"/>
          <w:sz w:val="22"/>
          <w:szCs w:val="22"/>
        </w:rPr>
      </w:pPr>
      <w:r w:rsidRPr="009A71A0">
        <w:rPr>
          <w:rFonts w:ascii="Garamond" w:hAnsi="Garamond"/>
          <w:b/>
          <w:color w:val="000000" w:themeColor="text1"/>
          <w:sz w:val="22"/>
          <w:szCs w:val="22"/>
        </w:rPr>
        <w:t>Departmental</w:t>
      </w:r>
    </w:p>
    <w:p w:rsidR="000F6129" w:rsidRPr="009A71A0" w:rsidRDefault="000F6129" w:rsidP="00605940">
      <w:pPr>
        <w:pStyle w:val="NoSpacing"/>
        <w:jc w:val="both"/>
        <w:rPr>
          <w:rFonts w:ascii="Garamond" w:hAnsi="Garamond"/>
          <w:color w:val="000000" w:themeColor="text1"/>
          <w:sz w:val="22"/>
          <w:szCs w:val="22"/>
        </w:rPr>
      </w:pPr>
      <w:r w:rsidRPr="009A71A0">
        <w:rPr>
          <w:rFonts w:ascii="Garamond" w:hAnsi="Garamond"/>
          <w:color w:val="000000" w:themeColor="text1"/>
          <w:sz w:val="22"/>
          <w:szCs w:val="22"/>
        </w:rPr>
        <w:t>President, Graduate History Association, Department of History, Michigan State University, 2017-18</w:t>
      </w:r>
    </w:p>
    <w:p w:rsidR="000F6129" w:rsidRPr="009A71A0" w:rsidRDefault="000F6129" w:rsidP="00605940">
      <w:pPr>
        <w:pStyle w:val="NoSpacing"/>
        <w:jc w:val="both"/>
        <w:rPr>
          <w:rFonts w:ascii="Garamond" w:hAnsi="Garamond"/>
          <w:color w:val="000000" w:themeColor="text1"/>
          <w:sz w:val="22"/>
          <w:szCs w:val="22"/>
        </w:rPr>
      </w:pPr>
    </w:p>
    <w:p w:rsidR="000F6129" w:rsidRPr="009A71A0" w:rsidRDefault="000F6129" w:rsidP="00605940">
      <w:pPr>
        <w:pStyle w:val="NoSpacing"/>
        <w:jc w:val="both"/>
        <w:rPr>
          <w:rFonts w:ascii="Garamond" w:hAnsi="Garamond"/>
          <w:b/>
          <w:color w:val="000000" w:themeColor="text1"/>
          <w:sz w:val="22"/>
          <w:szCs w:val="22"/>
        </w:rPr>
      </w:pPr>
      <w:r w:rsidRPr="009A71A0">
        <w:rPr>
          <w:rFonts w:ascii="Garamond" w:hAnsi="Garamond"/>
          <w:b/>
          <w:color w:val="000000" w:themeColor="text1"/>
          <w:sz w:val="22"/>
          <w:szCs w:val="22"/>
        </w:rPr>
        <w:t>Other</w:t>
      </w:r>
    </w:p>
    <w:p w:rsidR="000F6129" w:rsidRPr="009A71A0" w:rsidRDefault="000F6129" w:rsidP="00605940">
      <w:pPr>
        <w:pStyle w:val="NoSpacing"/>
        <w:jc w:val="both"/>
        <w:rPr>
          <w:rFonts w:ascii="Garamond" w:hAnsi="Garamond"/>
          <w:sz w:val="22"/>
          <w:szCs w:val="22"/>
        </w:rPr>
      </w:pPr>
      <w:r w:rsidRPr="009A71A0">
        <w:rPr>
          <w:rFonts w:ascii="Garamond" w:hAnsi="Garamond"/>
          <w:sz w:val="22"/>
          <w:szCs w:val="22"/>
        </w:rPr>
        <w:t xml:space="preserve">Member, Graduate Student Caucus, American Society for Environmental History </w:t>
      </w:r>
    </w:p>
    <w:p w:rsidR="000F6129" w:rsidRPr="009A71A0" w:rsidRDefault="000F6129" w:rsidP="00605940">
      <w:pPr>
        <w:pStyle w:val="NoSpacing"/>
        <w:jc w:val="both"/>
        <w:rPr>
          <w:rFonts w:ascii="Garamond" w:hAnsi="Garamond"/>
          <w:sz w:val="22"/>
          <w:szCs w:val="22"/>
        </w:rPr>
      </w:pPr>
      <w:r w:rsidRPr="009A71A0">
        <w:rPr>
          <w:rFonts w:ascii="Garamond" w:hAnsi="Garamond"/>
          <w:sz w:val="22"/>
          <w:szCs w:val="22"/>
        </w:rPr>
        <w:t xml:space="preserve">Review Editor, H-Midwest </w:t>
      </w:r>
    </w:p>
    <w:p w:rsidR="000F6129" w:rsidRPr="009A71A0" w:rsidRDefault="000F6129" w:rsidP="000F6129">
      <w:pPr>
        <w:pStyle w:val="NoSpacing"/>
        <w:rPr>
          <w:rFonts w:ascii="Garamond" w:hAnsi="Garamond"/>
          <w:color w:val="000000" w:themeColor="text1"/>
          <w:sz w:val="22"/>
          <w:szCs w:val="22"/>
        </w:rPr>
      </w:pPr>
    </w:p>
    <w:p w:rsidR="000F6129" w:rsidRPr="009A71A0" w:rsidRDefault="000F6129" w:rsidP="000F6129">
      <w:pPr>
        <w:pStyle w:val="NoSpacing"/>
        <w:pBdr>
          <w:bottom w:val="single" w:sz="6" w:space="1" w:color="auto"/>
        </w:pBdr>
        <w:rPr>
          <w:rFonts w:ascii="Garamond" w:hAnsi="Garamond"/>
          <w:b/>
          <w:sz w:val="22"/>
          <w:szCs w:val="22"/>
        </w:rPr>
      </w:pPr>
      <w:r w:rsidRPr="009A71A0">
        <w:rPr>
          <w:rFonts w:ascii="Garamond" w:hAnsi="Garamond"/>
          <w:b/>
          <w:sz w:val="22"/>
          <w:szCs w:val="22"/>
        </w:rPr>
        <w:t>INTERNSHIPS AND RESEARCH ASSISTANTSHIPS</w:t>
      </w:r>
    </w:p>
    <w:p w:rsidR="000F6129" w:rsidRPr="009A71A0" w:rsidRDefault="000F6129" w:rsidP="008E3243">
      <w:pPr>
        <w:pStyle w:val="NoSpacing"/>
        <w:jc w:val="both"/>
        <w:rPr>
          <w:rFonts w:ascii="Garamond" w:hAnsi="Garamond"/>
          <w:sz w:val="22"/>
          <w:szCs w:val="22"/>
        </w:rPr>
      </w:pPr>
      <w:r w:rsidRPr="009A71A0">
        <w:rPr>
          <w:rFonts w:ascii="Garamond" w:hAnsi="Garamond"/>
          <w:b/>
          <w:sz w:val="22"/>
          <w:szCs w:val="22"/>
        </w:rPr>
        <w:t>Michigan History Museum</w:t>
      </w:r>
      <w:r w:rsidRPr="009A71A0">
        <w:rPr>
          <w:rFonts w:ascii="Garamond" w:hAnsi="Garamond"/>
          <w:sz w:val="22"/>
          <w:szCs w:val="22"/>
        </w:rPr>
        <w:t xml:space="preserve"> (Department of Natural Resources)</w:t>
      </w:r>
      <w:r w:rsidR="00605940" w:rsidRPr="009A71A0">
        <w:rPr>
          <w:rFonts w:ascii="Garamond" w:hAnsi="Garamond"/>
          <w:sz w:val="22"/>
          <w:szCs w:val="22"/>
        </w:rPr>
        <w:t>, February 2018- present</w:t>
      </w:r>
    </w:p>
    <w:p w:rsidR="008E3243" w:rsidRPr="009A71A0" w:rsidRDefault="000F6129" w:rsidP="008E3243">
      <w:pPr>
        <w:pStyle w:val="NoSpacing"/>
        <w:ind w:left="720" w:firstLine="720"/>
        <w:jc w:val="both"/>
        <w:rPr>
          <w:rFonts w:ascii="Garamond" w:hAnsi="Garamond"/>
          <w:sz w:val="22"/>
          <w:szCs w:val="22"/>
        </w:rPr>
      </w:pPr>
      <w:r w:rsidRPr="009A71A0">
        <w:rPr>
          <w:rFonts w:ascii="Garamond" w:hAnsi="Garamond"/>
          <w:sz w:val="22"/>
          <w:szCs w:val="22"/>
        </w:rPr>
        <w:t xml:space="preserve">Conducting archival research for the Michigan State Parks Centennial Project as well as </w:t>
      </w:r>
    </w:p>
    <w:p w:rsidR="000F6129" w:rsidRPr="009A71A0" w:rsidRDefault="000F6129" w:rsidP="008E3243">
      <w:pPr>
        <w:pStyle w:val="NoSpacing"/>
        <w:ind w:left="1440"/>
        <w:jc w:val="both"/>
        <w:rPr>
          <w:rFonts w:ascii="Garamond" w:hAnsi="Garamond"/>
          <w:sz w:val="22"/>
          <w:szCs w:val="22"/>
        </w:rPr>
      </w:pPr>
      <w:r w:rsidRPr="009A71A0">
        <w:rPr>
          <w:rFonts w:ascii="Garamond" w:hAnsi="Garamond"/>
          <w:sz w:val="22"/>
          <w:szCs w:val="22"/>
        </w:rPr>
        <w:t xml:space="preserve">collaborating on interpreting and visualizing research output into panels and exhibition material. </w:t>
      </w:r>
    </w:p>
    <w:p w:rsidR="00605940" w:rsidRPr="009A71A0" w:rsidRDefault="00605940" w:rsidP="000F6129">
      <w:pPr>
        <w:pStyle w:val="NoSpacing"/>
        <w:rPr>
          <w:rFonts w:ascii="Garamond" w:hAnsi="Garamond"/>
          <w:sz w:val="22"/>
          <w:szCs w:val="22"/>
        </w:rPr>
      </w:pPr>
    </w:p>
    <w:p w:rsidR="000F6129" w:rsidRPr="009A71A0" w:rsidRDefault="000F6129" w:rsidP="000F6129">
      <w:pPr>
        <w:pStyle w:val="NoSpacing"/>
        <w:rPr>
          <w:rFonts w:ascii="Garamond" w:hAnsi="Garamond"/>
          <w:sz w:val="22"/>
          <w:szCs w:val="22"/>
        </w:rPr>
      </w:pPr>
      <w:r w:rsidRPr="009A71A0">
        <w:rPr>
          <w:rFonts w:ascii="Garamond" w:hAnsi="Garamond"/>
          <w:b/>
          <w:sz w:val="22"/>
          <w:szCs w:val="22"/>
        </w:rPr>
        <w:t>Research Assistant for Dr. Sara Fingal (formerly at MSU).</w:t>
      </w:r>
      <w:r w:rsidRPr="009A71A0">
        <w:rPr>
          <w:rFonts w:ascii="Garamond" w:hAnsi="Garamond"/>
          <w:sz w:val="22"/>
          <w:szCs w:val="22"/>
        </w:rPr>
        <w:t xml:space="preserve"> Michigan State University, August </w:t>
      </w:r>
      <w:r w:rsidR="00605940" w:rsidRPr="009A71A0">
        <w:rPr>
          <w:rFonts w:ascii="Garamond" w:hAnsi="Garamond"/>
          <w:sz w:val="22"/>
          <w:szCs w:val="22"/>
        </w:rPr>
        <w:t>2016</w:t>
      </w:r>
    </w:p>
    <w:p w:rsidR="000F6129" w:rsidRPr="009A71A0" w:rsidRDefault="000F6129" w:rsidP="008E3243">
      <w:pPr>
        <w:pStyle w:val="NoSpacing"/>
        <w:ind w:left="1440"/>
        <w:rPr>
          <w:rFonts w:ascii="Garamond" w:hAnsi="Garamond"/>
          <w:sz w:val="22"/>
          <w:szCs w:val="22"/>
        </w:rPr>
      </w:pPr>
      <w:r w:rsidRPr="009A71A0">
        <w:rPr>
          <w:rFonts w:ascii="Garamond" w:hAnsi="Garamond"/>
          <w:sz w:val="22"/>
          <w:szCs w:val="22"/>
        </w:rPr>
        <w:t xml:space="preserve">Worked on collecting archival material on pollution debates in the state of Michigan in the 1960s at the Archives of Michigan as well as the Bentley Historical Library at the University of Michigan. </w:t>
      </w:r>
    </w:p>
    <w:p w:rsidR="000F6129" w:rsidRPr="009A71A0" w:rsidRDefault="000F6129" w:rsidP="000F6129">
      <w:pPr>
        <w:pStyle w:val="NoSpacing"/>
        <w:rPr>
          <w:rFonts w:ascii="Garamond" w:hAnsi="Garamond"/>
          <w:color w:val="000000" w:themeColor="text1"/>
          <w:sz w:val="22"/>
          <w:szCs w:val="22"/>
        </w:rPr>
      </w:pPr>
    </w:p>
    <w:p w:rsidR="00605940" w:rsidRPr="009A71A0" w:rsidRDefault="00605940" w:rsidP="00605940">
      <w:pPr>
        <w:pStyle w:val="NoSpacing"/>
        <w:pBdr>
          <w:bottom w:val="single" w:sz="6" w:space="1" w:color="auto"/>
        </w:pBdr>
        <w:rPr>
          <w:rFonts w:ascii="Garamond" w:hAnsi="Garamond"/>
          <w:sz w:val="22"/>
          <w:szCs w:val="22"/>
        </w:rPr>
      </w:pPr>
      <w:r w:rsidRPr="009A71A0">
        <w:rPr>
          <w:rFonts w:ascii="Garamond" w:hAnsi="Garamond"/>
          <w:b/>
          <w:bCs/>
          <w:sz w:val="22"/>
          <w:szCs w:val="22"/>
        </w:rPr>
        <w:t>OTHER SELECT WORK EXPERIENCE</w:t>
      </w:r>
    </w:p>
    <w:p w:rsidR="00605940" w:rsidRPr="009A71A0" w:rsidRDefault="00605940" w:rsidP="008E3243">
      <w:pPr>
        <w:pStyle w:val="NoSpacing"/>
        <w:jc w:val="both"/>
        <w:rPr>
          <w:rFonts w:ascii="Garamond" w:hAnsi="Garamond"/>
          <w:b/>
          <w:bCs/>
          <w:sz w:val="22"/>
          <w:szCs w:val="22"/>
        </w:rPr>
      </w:pPr>
      <w:r w:rsidRPr="009A71A0">
        <w:rPr>
          <w:rFonts w:ascii="Garamond" w:hAnsi="Garamond"/>
          <w:sz w:val="22"/>
          <w:szCs w:val="22"/>
        </w:rPr>
        <w:t xml:space="preserve">2013-14 </w:t>
      </w:r>
      <w:r w:rsidR="008E3243" w:rsidRPr="009A71A0">
        <w:rPr>
          <w:rFonts w:ascii="Garamond" w:hAnsi="Garamond"/>
          <w:sz w:val="22"/>
          <w:szCs w:val="22"/>
        </w:rPr>
        <w:tab/>
      </w:r>
      <w:r w:rsidRPr="009A71A0">
        <w:rPr>
          <w:rFonts w:ascii="Garamond" w:hAnsi="Garamond"/>
          <w:sz w:val="22"/>
          <w:szCs w:val="22"/>
        </w:rPr>
        <w:t xml:space="preserve">Program Associate, Communications and Marketing, </w:t>
      </w:r>
      <w:r w:rsidRPr="009A71A0">
        <w:rPr>
          <w:rFonts w:ascii="Garamond" w:hAnsi="Garamond"/>
          <w:b/>
          <w:bCs/>
          <w:sz w:val="22"/>
          <w:szCs w:val="22"/>
        </w:rPr>
        <w:t xml:space="preserve">EMBARQ India (now WRI India </w:t>
      </w:r>
    </w:p>
    <w:p w:rsidR="00605940" w:rsidRPr="009A71A0" w:rsidRDefault="00605940" w:rsidP="008E3243">
      <w:pPr>
        <w:pStyle w:val="NoSpacing"/>
        <w:ind w:left="720" w:firstLine="720"/>
        <w:jc w:val="both"/>
        <w:rPr>
          <w:rFonts w:ascii="Garamond" w:hAnsi="Garamond"/>
          <w:b/>
          <w:bCs/>
          <w:sz w:val="22"/>
          <w:szCs w:val="22"/>
        </w:rPr>
      </w:pPr>
      <w:r w:rsidRPr="009A71A0">
        <w:rPr>
          <w:rFonts w:ascii="Garamond" w:hAnsi="Garamond"/>
          <w:b/>
          <w:bCs/>
          <w:sz w:val="22"/>
          <w:szCs w:val="22"/>
        </w:rPr>
        <w:t xml:space="preserve">Sustainable Cities) </w:t>
      </w:r>
    </w:p>
    <w:p w:rsidR="00605940" w:rsidRPr="009A71A0" w:rsidRDefault="00605940" w:rsidP="008E3243">
      <w:pPr>
        <w:pStyle w:val="NoSpacing"/>
        <w:jc w:val="both"/>
        <w:rPr>
          <w:rFonts w:ascii="Garamond" w:hAnsi="Garamond"/>
          <w:b/>
          <w:bCs/>
          <w:sz w:val="22"/>
          <w:szCs w:val="22"/>
        </w:rPr>
      </w:pPr>
    </w:p>
    <w:p w:rsidR="00605940" w:rsidRPr="009A71A0" w:rsidRDefault="008E3243" w:rsidP="008E3243">
      <w:pPr>
        <w:pStyle w:val="NoSpacing"/>
        <w:jc w:val="both"/>
        <w:rPr>
          <w:rFonts w:ascii="Garamond" w:hAnsi="Garamond"/>
          <w:sz w:val="22"/>
          <w:szCs w:val="22"/>
        </w:rPr>
      </w:pPr>
      <w:r w:rsidRPr="009A71A0">
        <w:rPr>
          <w:rFonts w:ascii="Garamond" w:hAnsi="Garamond"/>
          <w:sz w:val="22"/>
          <w:szCs w:val="22"/>
        </w:rPr>
        <w:t>2010</w:t>
      </w:r>
      <w:r w:rsidRPr="009A71A0">
        <w:rPr>
          <w:rFonts w:ascii="Garamond" w:hAnsi="Garamond"/>
          <w:sz w:val="22"/>
          <w:szCs w:val="22"/>
        </w:rPr>
        <w:tab/>
      </w:r>
      <w:r w:rsidRPr="009A71A0">
        <w:rPr>
          <w:rFonts w:ascii="Garamond" w:hAnsi="Garamond"/>
          <w:sz w:val="22"/>
          <w:szCs w:val="22"/>
        </w:rPr>
        <w:tab/>
        <w:t>Green Life Magazine, Copy-editor/ features writer</w:t>
      </w:r>
    </w:p>
    <w:p w:rsidR="008E3243" w:rsidRPr="009A71A0" w:rsidRDefault="00605940" w:rsidP="00605940">
      <w:pPr>
        <w:pStyle w:val="NoSpacing"/>
        <w:rPr>
          <w:rFonts w:ascii="Garamond" w:hAnsi="Garamond"/>
          <w:sz w:val="22"/>
          <w:szCs w:val="22"/>
        </w:rPr>
      </w:pPr>
      <w:r w:rsidRPr="009A71A0">
        <w:rPr>
          <w:rFonts w:ascii="Garamond" w:hAnsi="Garamond"/>
          <w:sz w:val="22"/>
          <w:szCs w:val="22"/>
        </w:rPr>
        <w:lastRenderedPageBreak/>
        <w:t xml:space="preserve">2009 </w:t>
      </w:r>
      <w:r w:rsidRPr="009A71A0">
        <w:rPr>
          <w:rFonts w:ascii="Garamond" w:hAnsi="Garamond"/>
          <w:sz w:val="22"/>
          <w:szCs w:val="22"/>
        </w:rPr>
        <w:tab/>
      </w:r>
      <w:r w:rsidR="008E3243" w:rsidRPr="009A71A0">
        <w:rPr>
          <w:rFonts w:ascii="Garamond" w:hAnsi="Garamond"/>
          <w:sz w:val="22"/>
          <w:szCs w:val="22"/>
        </w:rPr>
        <w:tab/>
      </w:r>
      <w:r w:rsidRPr="009A71A0">
        <w:rPr>
          <w:rFonts w:ascii="Garamond" w:hAnsi="Garamond"/>
          <w:sz w:val="22"/>
          <w:szCs w:val="22"/>
        </w:rPr>
        <w:t xml:space="preserve">Program Associate, </w:t>
      </w:r>
      <w:r w:rsidRPr="009A71A0">
        <w:rPr>
          <w:rFonts w:ascii="Garamond" w:hAnsi="Garamond"/>
          <w:b/>
          <w:bCs/>
          <w:sz w:val="22"/>
          <w:szCs w:val="22"/>
        </w:rPr>
        <w:t xml:space="preserve">Initiative for Transportation and Development Program </w:t>
      </w:r>
      <w:r w:rsidRPr="009A71A0">
        <w:rPr>
          <w:rFonts w:ascii="Garamond" w:hAnsi="Garamond"/>
          <w:sz w:val="22"/>
          <w:szCs w:val="22"/>
        </w:rPr>
        <w:t xml:space="preserve">(ITDP </w:t>
      </w:r>
    </w:p>
    <w:p w:rsidR="00605940" w:rsidRPr="009A71A0" w:rsidRDefault="00605940" w:rsidP="008E3243">
      <w:pPr>
        <w:pStyle w:val="NoSpacing"/>
        <w:ind w:left="720" w:firstLine="720"/>
        <w:rPr>
          <w:rFonts w:ascii="Garamond" w:hAnsi="Garamond"/>
          <w:sz w:val="22"/>
          <w:szCs w:val="22"/>
        </w:rPr>
      </w:pPr>
      <w:r w:rsidRPr="009A71A0">
        <w:rPr>
          <w:rFonts w:ascii="Garamond" w:hAnsi="Garamond"/>
          <w:sz w:val="22"/>
          <w:szCs w:val="22"/>
        </w:rPr>
        <w:t xml:space="preserve">India, New Delhi, India. August-December. </w:t>
      </w:r>
    </w:p>
    <w:p w:rsidR="00605940" w:rsidRPr="009A71A0" w:rsidRDefault="00605940" w:rsidP="008E3243">
      <w:pPr>
        <w:pStyle w:val="NoSpacing"/>
        <w:ind w:left="1440"/>
        <w:rPr>
          <w:rFonts w:ascii="Garamond" w:hAnsi="Garamond"/>
          <w:sz w:val="22"/>
          <w:szCs w:val="22"/>
        </w:rPr>
      </w:pPr>
      <w:r w:rsidRPr="009A71A0">
        <w:rPr>
          <w:rFonts w:ascii="Garamond" w:hAnsi="Garamond"/>
          <w:sz w:val="22"/>
          <w:szCs w:val="22"/>
        </w:rPr>
        <w:t xml:space="preserve">Undertook research on transportation and traffic issues especially with regards to traffic demand management, road safety and cycling. In addition, helped in conceptualizing of projects; coordinated various events conducted especially bicycling events as well as policy level interventions with various policy makers such as the Chief Minister of Delhi amongst others. </w:t>
      </w:r>
    </w:p>
    <w:p w:rsidR="00605940" w:rsidRPr="009A71A0" w:rsidRDefault="00605940" w:rsidP="00605940">
      <w:pPr>
        <w:pStyle w:val="NoSpacing"/>
        <w:ind w:left="720"/>
        <w:rPr>
          <w:rFonts w:ascii="Garamond" w:hAnsi="Garamond"/>
          <w:sz w:val="22"/>
          <w:szCs w:val="22"/>
        </w:rPr>
      </w:pPr>
    </w:p>
    <w:p w:rsidR="00605940" w:rsidRPr="009A71A0" w:rsidRDefault="00605940" w:rsidP="009A71A0">
      <w:pPr>
        <w:pStyle w:val="NoSpacing"/>
        <w:ind w:left="1440" w:hanging="1440"/>
        <w:jc w:val="both"/>
        <w:rPr>
          <w:rFonts w:ascii="Garamond" w:hAnsi="Garamond"/>
          <w:sz w:val="22"/>
          <w:szCs w:val="22"/>
        </w:rPr>
      </w:pPr>
      <w:r w:rsidRPr="009A71A0">
        <w:rPr>
          <w:rFonts w:ascii="Garamond" w:hAnsi="Garamond"/>
          <w:sz w:val="22"/>
          <w:szCs w:val="22"/>
        </w:rPr>
        <w:t xml:space="preserve">2008-09 </w:t>
      </w:r>
      <w:r w:rsidR="008E3243" w:rsidRPr="009A71A0">
        <w:rPr>
          <w:rFonts w:ascii="Garamond" w:hAnsi="Garamond"/>
          <w:sz w:val="22"/>
          <w:szCs w:val="22"/>
        </w:rPr>
        <w:tab/>
      </w:r>
      <w:r w:rsidRPr="009A71A0">
        <w:rPr>
          <w:rFonts w:ascii="Garamond" w:hAnsi="Garamond"/>
          <w:sz w:val="22"/>
          <w:szCs w:val="22"/>
        </w:rPr>
        <w:t xml:space="preserve">Research Associate, River Pollution Unit, </w:t>
      </w:r>
      <w:r w:rsidRPr="009A71A0">
        <w:rPr>
          <w:rFonts w:ascii="Garamond" w:hAnsi="Garamond"/>
          <w:b/>
          <w:bCs/>
          <w:sz w:val="22"/>
          <w:szCs w:val="22"/>
        </w:rPr>
        <w:t>Centre for Science and Environment</w:t>
      </w:r>
      <w:r w:rsidRPr="009A71A0">
        <w:rPr>
          <w:rFonts w:ascii="Garamond" w:hAnsi="Garamond"/>
          <w:sz w:val="22"/>
          <w:szCs w:val="22"/>
        </w:rPr>
        <w:t xml:space="preserve">, New Delhi, India </w:t>
      </w:r>
    </w:p>
    <w:p w:rsidR="00605940" w:rsidRPr="009A71A0" w:rsidRDefault="00605940" w:rsidP="008E3243">
      <w:pPr>
        <w:pStyle w:val="NoSpacing"/>
        <w:ind w:left="1440"/>
        <w:jc w:val="both"/>
        <w:rPr>
          <w:rFonts w:ascii="Garamond" w:hAnsi="Garamond"/>
          <w:sz w:val="22"/>
          <w:szCs w:val="22"/>
        </w:rPr>
      </w:pPr>
      <w:r w:rsidRPr="009A71A0">
        <w:rPr>
          <w:rFonts w:ascii="Garamond" w:hAnsi="Garamond"/>
          <w:sz w:val="22"/>
          <w:szCs w:val="22"/>
        </w:rPr>
        <w:t xml:space="preserve">Undertook research on issues of river pollution; mitigation strategies; pollution discharge in Indian rivers and mitigation technologies; pollution mitigation policies and technology and adaptability of zero discharge technology to Indian conditions; regular contributor to the fortnightly magazine, Down to Earth; also coordinated the launch of the Community Water Pollution Monitoring Program of CSE in </w:t>
      </w:r>
      <w:proofErr w:type="spellStart"/>
      <w:r w:rsidRPr="009A71A0">
        <w:rPr>
          <w:rFonts w:ascii="Garamond" w:hAnsi="Garamond"/>
          <w:sz w:val="22"/>
          <w:szCs w:val="22"/>
        </w:rPr>
        <w:t>Pali</w:t>
      </w:r>
      <w:proofErr w:type="spellEnd"/>
      <w:r w:rsidRPr="009A71A0">
        <w:rPr>
          <w:rFonts w:ascii="Garamond" w:hAnsi="Garamond"/>
          <w:sz w:val="22"/>
          <w:szCs w:val="22"/>
        </w:rPr>
        <w:t xml:space="preserve">, Rajasthan in October 2008. The program envisaged empowerment of local communities to monitor their water quality by distributing simple kits, which can be administered, by the communities themselves. </w:t>
      </w:r>
    </w:p>
    <w:p w:rsidR="000F6129" w:rsidRPr="009A71A0" w:rsidRDefault="000F6129" w:rsidP="00605940">
      <w:pPr>
        <w:pStyle w:val="NoSpacing"/>
        <w:rPr>
          <w:rFonts w:ascii="Garamond" w:hAnsi="Garamond"/>
          <w:sz w:val="22"/>
          <w:szCs w:val="22"/>
        </w:rPr>
      </w:pPr>
    </w:p>
    <w:p w:rsidR="008E3243" w:rsidRPr="009A71A0" w:rsidRDefault="008E3243" w:rsidP="008E3243">
      <w:pPr>
        <w:pStyle w:val="NoSpacing"/>
        <w:rPr>
          <w:rFonts w:ascii="Garamond" w:hAnsi="Garamond"/>
          <w:sz w:val="22"/>
          <w:szCs w:val="22"/>
        </w:rPr>
      </w:pPr>
      <w:r w:rsidRPr="009A71A0">
        <w:rPr>
          <w:rFonts w:ascii="Garamond" w:hAnsi="Garamond"/>
          <w:sz w:val="22"/>
          <w:szCs w:val="22"/>
        </w:rPr>
        <w:t>2006-07</w:t>
      </w:r>
      <w:r w:rsidRPr="009A71A0">
        <w:rPr>
          <w:rFonts w:ascii="Garamond" w:hAnsi="Garamond"/>
          <w:sz w:val="22"/>
          <w:szCs w:val="22"/>
        </w:rPr>
        <w:tab/>
      </w:r>
      <w:r w:rsidRPr="009A71A0">
        <w:rPr>
          <w:rFonts w:ascii="Garamond" w:hAnsi="Garamond"/>
          <w:sz w:val="22"/>
          <w:szCs w:val="22"/>
        </w:rPr>
        <w:tab/>
        <w:t>Good Housekeeping, Freelance columnist</w:t>
      </w:r>
    </w:p>
    <w:p w:rsidR="008E3243" w:rsidRPr="009A71A0" w:rsidRDefault="008E3243" w:rsidP="008E3243">
      <w:pPr>
        <w:pStyle w:val="NoSpacing"/>
        <w:rPr>
          <w:rFonts w:ascii="Garamond" w:hAnsi="Garamond"/>
          <w:sz w:val="22"/>
          <w:szCs w:val="22"/>
        </w:rPr>
      </w:pPr>
    </w:p>
    <w:p w:rsidR="008E3243" w:rsidRPr="009A71A0" w:rsidRDefault="008E3243" w:rsidP="008E3243">
      <w:pPr>
        <w:pStyle w:val="NoSpacing"/>
        <w:rPr>
          <w:rFonts w:ascii="Garamond" w:hAnsi="Garamond"/>
          <w:sz w:val="22"/>
          <w:szCs w:val="22"/>
        </w:rPr>
      </w:pPr>
      <w:r w:rsidRPr="009A71A0">
        <w:rPr>
          <w:rFonts w:ascii="Garamond" w:hAnsi="Garamond"/>
          <w:sz w:val="22"/>
          <w:szCs w:val="22"/>
        </w:rPr>
        <w:t>2005</w:t>
      </w:r>
      <w:r w:rsidRPr="009A71A0">
        <w:rPr>
          <w:rFonts w:ascii="Garamond" w:hAnsi="Garamond"/>
          <w:sz w:val="22"/>
          <w:szCs w:val="22"/>
        </w:rPr>
        <w:tab/>
      </w:r>
      <w:r w:rsidRPr="009A71A0">
        <w:rPr>
          <w:rFonts w:ascii="Garamond" w:hAnsi="Garamond"/>
          <w:sz w:val="22"/>
          <w:szCs w:val="22"/>
        </w:rPr>
        <w:tab/>
        <w:t>‘Your Life’- Mid Day, Reporter/ copy editor</w:t>
      </w:r>
    </w:p>
    <w:p w:rsidR="008E3243" w:rsidRPr="009A71A0" w:rsidRDefault="008E3243" w:rsidP="008E3243">
      <w:pPr>
        <w:pStyle w:val="NoSpacing"/>
        <w:rPr>
          <w:rFonts w:ascii="Garamond" w:hAnsi="Garamond"/>
          <w:sz w:val="22"/>
          <w:szCs w:val="22"/>
        </w:rPr>
      </w:pPr>
    </w:p>
    <w:p w:rsidR="008E3243" w:rsidRPr="009A71A0" w:rsidRDefault="008E3243" w:rsidP="008E3243">
      <w:pPr>
        <w:pStyle w:val="NoSpacing"/>
        <w:rPr>
          <w:rFonts w:ascii="Garamond" w:hAnsi="Garamond"/>
          <w:sz w:val="22"/>
          <w:szCs w:val="22"/>
        </w:rPr>
      </w:pPr>
      <w:r w:rsidRPr="009A71A0">
        <w:rPr>
          <w:rFonts w:ascii="Garamond" w:hAnsi="Garamond"/>
          <w:sz w:val="22"/>
          <w:szCs w:val="22"/>
        </w:rPr>
        <w:t xml:space="preserve">2004 </w:t>
      </w:r>
      <w:r w:rsidRPr="009A71A0">
        <w:rPr>
          <w:rFonts w:ascii="Garamond" w:hAnsi="Garamond"/>
          <w:sz w:val="22"/>
          <w:szCs w:val="22"/>
        </w:rPr>
        <w:tab/>
      </w:r>
      <w:r w:rsidRPr="009A71A0">
        <w:rPr>
          <w:rFonts w:ascii="Garamond" w:hAnsi="Garamond"/>
          <w:sz w:val="22"/>
          <w:szCs w:val="22"/>
        </w:rPr>
        <w:tab/>
        <w:t>Free Press Journal, Mumbai, Independent Columnist</w:t>
      </w:r>
    </w:p>
    <w:p w:rsidR="008E3243" w:rsidRPr="009A71A0" w:rsidRDefault="008E3243" w:rsidP="008E3243">
      <w:pPr>
        <w:pStyle w:val="NoSpacing"/>
        <w:rPr>
          <w:rFonts w:ascii="Garamond" w:hAnsi="Garamond"/>
          <w:sz w:val="22"/>
          <w:szCs w:val="22"/>
        </w:rPr>
      </w:pPr>
    </w:p>
    <w:p w:rsidR="008E3243" w:rsidRPr="009A71A0" w:rsidRDefault="008E3243" w:rsidP="00605940">
      <w:pPr>
        <w:pStyle w:val="NoSpacing"/>
        <w:rPr>
          <w:rFonts w:ascii="Garamond" w:hAnsi="Garamond"/>
          <w:sz w:val="22"/>
          <w:szCs w:val="22"/>
        </w:rPr>
      </w:pPr>
    </w:p>
    <w:p w:rsidR="008E3243" w:rsidRPr="009A71A0" w:rsidRDefault="008E3243" w:rsidP="008E3243">
      <w:pPr>
        <w:pStyle w:val="NoSpacing"/>
        <w:pBdr>
          <w:bottom w:val="single" w:sz="6" w:space="1" w:color="auto"/>
        </w:pBdr>
        <w:rPr>
          <w:rFonts w:ascii="Garamond" w:hAnsi="Garamond"/>
          <w:b/>
          <w:sz w:val="22"/>
          <w:szCs w:val="22"/>
        </w:rPr>
      </w:pPr>
      <w:r w:rsidRPr="009A71A0">
        <w:rPr>
          <w:rFonts w:ascii="Garamond" w:hAnsi="Garamond"/>
          <w:b/>
          <w:sz w:val="22"/>
          <w:szCs w:val="22"/>
        </w:rPr>
        <w:t>LANGUAGES</w:t>
      </w:r>
    </w:p>
    <w:p w:rsidR="008E3243" w:rsidRPr="009A71A0" w:rsidRDefault="008E3243" w:rsidP="008E3243">
      <w:pPr>
        <w:pStyle w:val="NoSpacing"/>
        <w:rPr>
          <w:rFonts w:ascii="Garamond" w:hAnsi="Garamond"/>
          <w:sz w:val="22"/>
          <w:szCs w:val="22"/>
        </w:rPr>
      </w:pPr>
      <w:r w:rsidRPr="009A71A0">
        <w:rPr>
          <w:rFonts w:ascii="Garamond" w:hAnsi="Garamond"/>
          <w:sz w:val="22"/>
          <w:szCs w:val="22"/>
        </w:rPr>
        <w:t>English (native) | Tamil (native) | Hindi (advanced) | Marathi (advanced) | French (beginner)</w:t>
      </w:r>
    </w:p>
    <w:p w:rsidR="008E3243" w:rsidRPr="009A71A0" w:rsidRDefault="008E3243" w:rsidP="00605940">
      <w:pPr>
        <w:pStyle w:val="NoSpacing"/>
        <w:rPr>
          <w:rFonts w:ascii="Garamond" w:hAnsi="Garamond"/>
          <w:sz w:val="22"/>
          <w:szCs w:val="22"/>
        </w:rPr>
      </w:pPr>
    </w:p>
    <w:p w:rsidR="008E3243" w:rsidRPr="009A71A0" w:rsidRDefault="008E3243" w:rsidP="008E3243">
      <w:pPr>
        <w:pStyle w:val="NoSpacing"/>
        <w:pBdr>
          <w:bottom w:val="single" w:sz="6" w:space="1" w:color="auto"/>
        </w:pBdr>
        <w:rPr>
          <w:rFonts w:ascii="Garamond" w:hAnsi="Garamond"/>
          <w:b/>
          <w:sz w:val="22"/>
          <w:szCs w:val="22"/>
        </w:rPr>
      </w:pPr>
      <w:r w:rsidRPr="009A71A0">
        <w:rPr>
          <w:rFonts w:ascii="Garamond" w:hAnsi="Garamond"/>
          <w:b/>
          <w:sz w:val="22"/>
          <w:szCs w:val="22"/>
        </w:rPr>
        <w:t>PROFESSIONAL MEMBERSHIPS</w:t>
      </w:r>
    </w:p>
    <w:p w:rsidR="008E3243" w:rsidRPr="009A71A0" w:rsidRDefault="008E3243" w:rsidP="008E3243">
      <w:pPr>
        <w:pStyle w:val="NoSpacing"/>
        <w:rPr>
          <w:rFonts w:ascii="Garamond" w:hAnsi="Garamond"/>
          <w:sz w:val="22"/>
          <w:szCs w:val="22"/>
        </w:rPr>
      </w:pPr>
      <w:r w:rsidRPr="009A71A0">
        <w:rPr>
          <w:rFonts w:ascii="Garamond" w:hAnsi="Garamond"/>
          <w:sz w:val="22"/>
          <w:szCs w:val="22"/>
        </w:rPr>
        <w:t xml:space="preserve">American Historical Association </w:t>
      </w:r>
    </w:p>
    <w:p w:rsidR="008E3243" w:rsidRPr="009A71A0" w:rsidRDefault="008E3243" w:rsidP="008E3243">
      <w:pPr>
        <w:pStyle w:val="NoSpacing"/>
        <w:rPr>
          <w:rFonts w:ascii="Garamond" w:hAnsi="Garamond"/>
          <w:sz w:val="22"/>
          <w:szCs w:val="22"/>
        </w:rPr>
      </w:pPr>
      <w:r w:rsidRPr="009A71A0">
        <w:rPr>
          <w:rFonts w:ascii="Garamond" w:hAnsi="Garamond"/>
          <w:sz w:val="22"/>
          <w:szCs w:val="22"/>
        </w:rPr>
        <w:t xml:space="preserve">Association for Borderlands Studies </w:t>
      </w:r>
    </w:p>
    <w:p w:rsidR="008E3243" w:rsidRPr="009A71A0" w:rsidRDefault="008E3243" w:rsidP="008E3243">
      <w:pPr>
        <w:pStyle w:val="NoSpacing"/>
        <w:rPr>
          <w:rFonts w:ascii="Garamond" w:hAnsi="Garamond"/>
          <w:sz w:val="22"/>
          <w:szCs w:val="22"/>
        </w:rPr>
      </w:pPr>
      <w:r w:rsidRPr="009A71A0">
        <w:rPr>
          <w:rFonts w:ascii="Garamond" w:hAnsi="Garamond"/>
          <w:sz w:val="22"/>
          <w:szCs w:val="22"/>
        </w:rPr>
        <w:t xml:space="preserve">American Society for Environmental History </w:t>
      </w:r>
    </w:p>
    <w:p w:rsidR="008E3243" w:rsidRPr="009A71A0" w:rsidRDefault="008E3243" w:rsidP="008E3243">
      <w:pPr>
        <w:pStyle w:val="NoSpacing"/>
        <w:rPr>
          <w:rFonts w:ascii="Garamond" w:hAnsi="Garamond"/>
          <w:sz w:val="22"/>
          <w:szCs w:val="22"/>
        </w:rPr>
      </w:pPr>
      <w:r w:rsidRPr="009A71A0">
        <w:rPr>
          <w:rFonts w:ascii="Garamond" w:hAnsi="Garamond"/>
          <w:sz w:val="22"/>
          <w:szCs w:val="22"/>
        </w:rPr>
        <w:t xml:space="preserve">Midwestern Historical Association </w:t>
      </w:r>
    </w:p>
    <w:p w:rsidR="008E3243" w:rsidRPr="009A71A0" w:rsidRDefault="008E3243" w:rsidP="008E3243">
      <w:pPr>
        <w:pStyle w:val="NoSpacing"/>
        <w:rPr>
          <w:rFonts w:ascii="Garamond" w:hAnsi="Garamond"/>
          <w:sz w:val="22"/>
          <w:szCs w:val="22"/>
        </w:rPr>
      </w:pPr>
      <w:r w:rsidRPr="009A71A0">
        <w:rPr>
          <w:rFonts w:ascii="Garamond" w:hAnsi="Garamond"/>
          <w:sz w:val="22"/>
          <w:szCs w:val="22"/>
        </w:rPr>
        <w:t xml:space="preserve">Organization of American Historians </w:t>
      </w:r>
      <w:r w:rsidRPr="009A71A0">
        <w:rPr>
          <w:rFonts w:ascii="Garamond" w:hAnsi="Garamond"/>
          <w:sz w:val="22"/>
          <w:szCs w:val="22"/>
        </w:rPr>
        <w:tab/>
      </w:r>
    </w:p>
    <w:p w:rsidR="008E3243" w:rsidRDefault="008E3243" w:rsidP="008E3243">
      <w:pPr>
        <w:pStyle w:val="NoSpacing"/>
        <w:rPr>
          <w:rFonts w:ascii="Garamond" w:eastAsia="Times New Roman" w:hAnsi="Garamond"/>
          <w:color w:val="222222"/>
          <w:sz w:val="22"/>
          <w:szCs w:val="22"/>
          <w:shd w:val="clear" w:color="auto" w:fill="FFFFFF"/>
        </w:rPr>
      </w:pPr>
      <w:r w:rsidRPr="009A71A0">
        <w:rPr>
          <w:rFonts w:ascii="Garamond" w:eastAsia="Times New Roman" w:hAnsi="Garamond"/>
          <w:color w:val="222222"/>
          <w:sz w:val="22"/>
          <w:szCs w:val="22"/>
          <w:shd w:val="clear" w:color="auto" w:fill="FFFFFF"/>
        </w:rPr>
        <w:t>Society for Historians of the Gilded Age and Progressive Era</w:t>
      </w:r>
    </w:p>
    <w:p w:rsidR="00AA2913" w:rsidRPr="009A71A0" w:rsidRDefault="00AA2913" w:rsidP="008E3243">
      <w:pPr>
        <w:pStyle w:val="NoSpacing"/>
        <w:rPr>
          <w:rFonts w:ascii="Garamond" w:eastAsia="Times New Roman" w:hAnsi="Garamond"/>
          <w:color w:val="222222"/>
          <w:sz w:val="22"/>
          <w:szCs w:val="22"/>
          <w:shd w:val="clear" w:color="auto" w:fill="FFFFFF"/>
        </w:rPr>
      </w:pPr>
      <w:r>
        <w:rPr>
          <w:rFonts w:ascii="Garamond" w:eastAsia="Times New Roman" w:hAnsi="Garamond"/>
          <w:color w:val="222222"/>
          <w:sz w:val="22"/>
          <w:szCs w:val="22"/>
          <w:shd w:val="clear" w:color="auto" w:fill="FFFFFF"/>
        </w:rPr>
        <w:t>Society for the History of Technology</w:t>
      </w:r>
      <w:bookmarkStart w:id="1" w:name="_GoBack"/>
      <w:bookmarkEnd w:id="1"/>
    </w:p>
    <w:p w:rsidR="008E3243" w:rsidRDefault="008E3243" w:rsidP="008E3243">
      <w:pPr>
        <w:pStyle w:val="NoSpacing"/>
        <w:rPr>
          <w:rFonts w:ascii="Garamond" w:eastAsia="Times New Roman" w:hAnsi="Garamond"/>
          <w:color w:val="222222"/>
          <w:sz w:val="22"/>
          <w:szCs w:val="22"/>
          <w:shd w:val="clear" w:color="auto" w:fill="FFFFFF"/>
        </w:rPr>
      </w:pPr>
      <w:r w:rsidRPr="009A71A0">
        <w:rPr>
          <w:rFonts w:ascii="Garamond" w:eastAsia="Times New Roman" w:hAnsi="Garamond"/>
          <w:color w:val="222222"/>
          <w:sz w:val="22"/>
          <w:szCs w:val="22"/>
          <w:shd w:val="clear" w:color="auto" w:fill="FFFFFF"/>
        </w:rPr>
        <w:t>Graduate History Association, Michigan State University</w:t>
      </w:r>
    </w:p>
    <w:p w:rsidR="008E3243" w:rsidRPr="009A71A0" w:rsidRDefault="008E3243" w:rsidP="008E3243">
      <w:pPr>
        <w:pStyle w:val="NoSpacing"/>
        <w:rPr>
          <w:rFonts w:ascii="Garamond" w:hAnsi="Garamond"/>
          <w:sz w:val="22"/>
          <w:szCs w:val="22"/>
        </w:rPr>
      </w:pPr>
    </w:p>
    <w:p w:rsidR="008E3243" w:rsidRPr="009A71A0" w:rsidRDefault="008E3243" w:rsidP="008E3243">
      <w:pPr>
        <w:pStyle w:val="NoSpacing"/>
        <w:rPr>
          <w:rFonts w:ascii="Garamond" w:hAnsi="Garamond"/>
          <w:sz w:val="22"/>
          <w:szCs w:val="22"/>
        </w:rPr>
      </w:pPr>
    </w:p>
    <w:p w:rsidR="008E3243" w:rsidRPr="009A71A0" w:rsidRDefault="008E3243" w:rsidP="008E3243">
      <w:pPr>
        <w:pStyle w:val="NoSpacing"/>
        <w:pBdr>
          <w:bottom w:val="single" w:sz="6" w:space="1" w:color="auto"/>
        </w:pBdr>
        <w:rPr>
          <w:rFonts w:ascii="Garamond" w:hAnsi="Garamond"/>
          <w:b/>
          <w:sz w:val="22"/>
          <w:szCs w:val="22"/>
        </w:rPr>
      </w:pPr>
      <w:r w:rsidRPr="009A71A0">
        <w:rPr>
          <w:rFonts w:ascii="Garamond" w:hAnsi="Garamond"/>
          <w:b/>
          <w:sz w:val="22"/>
          <w:szCs w:val="22"/>
        </w:rPr>
        <w:t>SOFTWARE SKILLS</w:t>
      </w:r>
    </w:p>
    <w:p w:rsidR="008E3243" w:rsidRPr="009A71A0" w:rsidRDefault="008E3243" w:rsidP="008E3243">
      <w:pPr>
        <w:pStyle w:val="NoSpacing"/>
        <w:rPr>
          <w:rFonts w:ascii="Garamond" w:hAnsi="Garamond"/>
          <w:sz w:val="22"/>
          <w:szCs w:val="22"/>
        </w:rPr>
      </w:pPr>
      <w:r w:rsidRPr="009A71A0">
        <w:rPr>
          <w:rFonts w:ascii="Garamond" w:hAnsi="Garamond"/>
          <w:sz w:val="22"/>
          <w:szCs w:val="22"/>
        </w:rPr>
        <w:t>Design: Adobe InDesign, Illustrator and Photoshop (intermediate proficiency)</w:t>
      </w:r>
    </w:p>
    <w:p w:rsidR="008E3243" w:rsidRPr="009A71A0" w:rsidRDefault="008E3243" w:rsidP="008E3243">
      <w:pPr>
        <w:pStyle w:val="NoSpacing"/>
        <w:rPr>
          <w:rFonts w:ascii="Garamond" w:hAnsi="Garamond"/>
          <w:sz w:val="22"/>
          <w:szCs w:val="22"/>
        </w:rPr>
      </w:pPr>
      <w:r w:rsidRPr="009A71A0">
        <w:rPr>
          <w:rFonts w:ascii="Garamond" w:hAnsi="Garamond"/>
          <w:sz w:val="22"/>
          <w:szCs w:val="22"/>
        </w:rPr>
        <w:t>CAD: AutoCAD (</w:t>
      </w:r>
      <w:r w:rsidR="00FA3E98" w:rsidRPr="009A71A0">
        <w:rPr>
          <w:rFonts w:ascii="Garamond" w:hAnsi="Garamond"/>
          <w:sz w:val="22"/>
          <w:szCs w:val="22"/>
        </w:rPr>
        <w:t>intermediate proficiency</w:t>
      </w:r>
      <w:r w:rsidRPr="009A71A0">
        <w:rPr>
          <w:rFonts w:ascii="Garamond" w:hAnsi="Garamond"/>
          <w:sz w:val="22"/>
          <w:szCs w:val="22"/>
        </w:rPr>
        <w:t>)</w:t>
      </w:r>
    </w:p>
    <w:p w:rsidR="008E3243" w:rsidRPr="009A71A0" w:rsidRDefault="008E3243" w:rsidP="008E3243">
      <w:pPr>
        <w:pStyle w:val="NoSpacing"/>
        <w:rPr>
          <w:rFonts w:ascii="Garamond" w:hAnsi="Garamond"/>
          <w:sz w:val="22"/>
          <w:szCs w:val="22"/>
        </w:rPr>
      </w:pPr>
      <w:r w:rsidRPr="009A71A0">
        <w:rPr>
          <w:rFonts w:ascii="Garamond" w:hAnsi="Garamond"/>
          <w:sz w:val="22"/>
          <w:szCs w:val="22"/>
        </w:rPr>
        <w:t>Web languages: HTML &amp;CSS (intermediate proficiency); JavaScript (basic proficiency)</w:t>
      </w:r>
    </w:p>
    <w:p w:rsidR="008E3243" w:rsidRPr="009A71A0" w:rsidRDefault="008E3243" w:rsidP="008E3243">
      <w:pPr>
        <w:pStyle w:val="NoSpacing"/>
        <w:rPr>
          <w:rFonts w:ascii="Garamond" w:hAnsi="Garamond"/>
          <w:sz w:val="22"/>
          <w:szCs w:val="22"/>
        </w:rPr>
      </w:pPr>
    </w:p>
    <w:p w:rsidR="008E3243" w:rsidRPr="009A71A0" w:rsidRDefault="008E3243" w:rsidP="008E3243">
      <w:pPr>
        <w:pStyle w:val="NoSpacing"/>
        <w:rPr>
          <w:rFonts w:ascii="Garamond" w:hAnsi="Garamond"/>
          <w:sz w:val="22"/>
          <w:szCs w:val="22"/>
        </w:rPr>
      </w:pPr>
    </w:p>
    <w:p w:rsidR="008E3243" w:rsidRPr="009A71A0" w:rsidRDefault="008E3243" w:rsidP="008E3243">
      <w:pPr>
        <w:pStyle w:val="NoSpacing"/>
        <w:rPr>
          <w:rFonts w:ascii="Garamond" w:hAnsi="Garamond"/>
          <w:sz w:val="22"/>
          <w:szCs w:val="22"/>
        </w:rPr>
      </w:pPr>
    </w:p>
    <w:p w:rsidR="008E3243" w:rsidRPr="009A71A0" w:rsidRDefault="008E3243" w:rsidP="00605940">
      <w:pPr>
        <w:pStyle w:val="NoSpacing"/>
        <w:rPr>
          <w:rFonts w:ascii="Garamond" w:hAnsi="Garamond"/>
          <w:sz w:val="22"/>
          <w:szCs w:val="22"/>
        </w:rPr>
      </w:pPr>
    </w:p>
    <w:sectPr w:rsidR="008E3243" w:rsidRPr="009A71A0" w:rsidSect="00175B0B">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D3F" w:rsidRDefault="00834D3F" w:rsidP="009A71A0">
      <w:r>
        <w:separator/>
      </w:r>
    </w:p>
  </w:endnote>
  <w:endnote w:type="continuationSeparator" w:id="0">
    <w:p w:rsidR="00834D3F" w:rsidRDefault="00834D3F" w:rsidP="009A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3102918"/>
      <w:docPartObj>
        <w:docPartGallery w:val="Page Numbers (Bottom of Page)"/>
        <w:docPartUnique/>
      </w:docPartObj>
    </w:sdtPr>
    <w:sdtEndPr>
      <w:rPr>
        <w:rStyle w:val="PageNumber"/>
      </w:rPr>
    </w:sdtEndPr>
    <w:sdtContent>
      <w:p w:rsidR="009A71A0" w:rsidRDefault="009A71A0" w:rsidP="007E2E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A71A0" w:rsidRDefault="009A71A0" w:rsidP="009A71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rPr>
      <w:id w:val="-1059860679"/>
      <w:docPartObj>
        <w:docPartGallery w:val="Page Numbers (Bottom of Page)"/>
        <w:docPartUnique/>
      </w:docPartObj>
    </w:sdtPr>
    <w:sdtEndPr>
      <w:rPr>
        <w:rStyle w:val="PageNumber"/>
      </w:rPr>
    </w:sdtEndPr>
    <w:sdtContent>
      <w:p w:rsidR="009A71A0" w:rsidRPr="009A71A0" w:rsidRDefault="009A71A0" w:rsidP="007E2E51">
        <w:pPr>
          <w:pStyle w:val="Footer"/>
          <w:framePr w:wrap="none" w:vAnchor="text" w:hAnchor="margin" w:xAlign="right" w:y="1"/>
          <w:rPr>
            <w:rStyle w:val="PageNumber"/>
            <w:rFonts w:ascii="Garamond" w:hAnsi="Garamond"/>
          </w:rPr>
        </w:pPr>
        <w:r w:rsidRPr="009A71A0">
          <w:rPr>
            <w:rStyle w:val="PageNumber"/>
            <w:rFonts w:ascii="Garamond" w:hAnsi="Garamond"/>
          </w:rPr>
          <w:fldChar w:fldCharType="begin"/>
        </w:r>
        <w:r w:rsidRPr="009A71A0">
          <w:rPr>
            <w:rStyle w:val="PageNumber"/>
            <w:rFonts w:ascii="Garamond" w:hAnsi="Garamond"/>
          </w:rPr>
          <w:instrText xml:space="preserve"> PAGE </w:instrText>
        </w:r>
        <w:r w:rsidRPr="009A71A0">
          <w:rPr>
            <w:rStyle w:val="PageNumber"/>
            <w:rFonts w:ascii="Garamond" w:hAnsi="Garamond"/>
          </w:rPr>
          <w:fldChar w:fldCharType="separate"/>
        </w:r>
        <w:r w:rsidRPr="009A71A0">
          <w:rPr>
            <w:rStyle w:val="PageNumber"/>
            <w:rFonts w:ascii="Garamond" w:hAnsi="Garamond"/>
            <w:noProof/>
          </w:rPr>
          <w:t>1</w:t>
        </w:r>
        <w:r w:rsidRPr="009A71A0">
          <w:rPr>
            <w:rStyle w:val="PageNumber"/>
            <w:rFonts w:ascii="Garamond" w:hAnsi="Garamond"/>
          </w:rPr>
          <w:fldChar w:fldCharType="end"/>
        </w:r>
      </w:p>
    </w:sdtContent>
  </w:sdt>
  <w:p w:rsidR="009A71A0" w:rsidRPr="009A71A0" w:rsidRDefault="009A71A0" w:rsidP="009A71A0">
    <w:pPr>
      <w:pStyle w:val="Footer"/>
      <w:ind w:right="360"/>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D3F" w:rsidRDefault="00834D3F" w:rsidP="009A71A0">
      <w:r>
        <w:separator/>
      </w:r>
    </w:p>
  </w:footnote>
  <w:footnote w:type="continuationSeparator" w:id="0">
    <w:p w:rsidR="00834D3F" w:rsidRDefault="00834D3F" w:rsidP="009A7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088"/>
    <w:rsid w:val="000F6129"/>
    <w:rsid w:val="00145A4B"/>
    <w:rsid w:val="00175B0B"/>
    <w:rsid w:val="0028494B"/>
    <w:rsid w:val="003168DE"/>
    <w:rsid w:val="003478D7"/>
    <w:rsid w:val="00361359"/>
    <w:rsid w:val="0038169D"/>
    <w:rsid w:val="00381B61"/>
    <w:rsid w:val="003940EF"/>
    <w:rsid w:val="003B13A8"/>
    <w:rsid w:val="00430F52"/>
    <w:rsid w:val="004B2CC6"/>
    <w:rsid w:val="004E6C07"/>
    <w:rsid w:val="00605940"/>
    <w:rsid w:val="00764419"/>
    <w:rsid w:val="0078397E"/>
    <w:rsid w:val="007F03AD"/>
    <w:rsid w:val="00834D3F"/>
    <w:rsid w:val="00866BC8"/>
    <w:rsid w:val="008E3243"/>
    <w:rsid w:val="00931BA5"/>
    <w:rsid w:val="009743E5"/>
    <w:rsid w:val="009A71A0"/>
    <w:rsid w:val="00A90F4F"/>
    <w:rsid w:val="00AA2913"/>
    <w:rsid w:val="00AC7441"/>
    <w:rsid w:val="00B34CAC"/>
    <w:rsid w:val="00B522B6"/>
    <w:rsid w:val="00B91088"/>
    <w:rsid w:val="00BD0511"/>
    <w:rsid w:val="00C47682"/>
    <w:rsid w:val="00E635A5"/>
    <w:rsid w:val="00EF729D"/>
    <w:rsid w:val="00F828D3"/>
    <w:rsid w:val="00FA3E98"/>
    <w:rsid w:val="00FC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B642C7"/>
  <w15:chartTrackingRefBased/>
  <w15:docId w15:val="{8FFD29CE-87C0-A94E-B5AD-5D6EAD8C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5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8D3"/>
    <w:rPr>
      <w:color w:val="0563C1" w:themeColor="hyperlink"/>
      <w:u w:val="single"/>
    </w:rPr>
  </w:style>
  <w:style w:type="character" w:styleId="UnresolvedMention">
    <w:name w:val="Unresolved Mention"/>
    <w:basedOn w:val="DefaultParagraphFont"/>
    <w:uiPriority w:val="99"/>
    <w:semiHidden/>
    <w:unhideWhenUsed/>
    <w:rsid w:val="00F828D3"/>
    <w:rPr>
      <w:color w:val="605E5C"/>
      <w:shd w:val="clear" w:color="auto" w:fill="E1DFDD"/>
    </w:rPr>
  </w:style>
  <w:style w:type="paragraph" w:styleId="NormalWeb">
    <w:name w:val="Normal (Web)"/>
    <w:basedOn w:val="Normal"/>
    <w:uiPriority w:val="99"/>
    <w:unhideWhenUsed/>
    <w:rsid w:val="00F828D3"/>
    <w:pPr>
      <w:spacing w:before="100" w:beforeAutospacing="1" w:after="100" w:afterAutospacing="1"/>
    </w:pPr>
  </w:style>
  <w:style w:type="paragraph" w:styleId="NoSpacing">
    <w:name w:val="No Spacing"/>
    <w:uiPriority w:val="1"/>
    <w:qFormat/>
    <w:rsid w:val="00F828D3"/>
  </w:style>
  <w:style w:type="paragraph" w:styleId="Footer">
    <w:name w:val="footer"/>
    <w:basedOn w:val="Normal"/>
    <w:link w:val="FooterChar"/>
    <w:uiPriority w:val="99"/>
    <w:unhideWhenUsed/>
    <w:rsid w:val="009A71A0"/>
    <w:pPr>
      <w:tabs>
        <w:tab w:val="center" w:pos="4680"/>
        <w:tab w:val="right" w:pos="9360"/>
      </w:tabs>
    </w:pPr>
  </w:style>
  <w:style w:type="character" w:customStyle="1" w:styleId="FooterChar">
    <w:name w:val="Footer Char"/>
    <w:basedOn w:val="DefaultParagraphFont"/>
    <w:link w:val="Footer"/>
    <w:uiPriority w:val="99"/>
    <w:rsid w:val="009A71A0"/>
    <w:rPr>
      <w:rFonts w:ascii="Times New Roman" w:eastAsia="Times New Roman" w:hAnsi="Times New Roman" w:cs="Times New Roman"/>
    </w:rPr>
  </w:style>
  <w:style w:type="character" w:styleId="PageNumber">
    <w:name w:val="page number"/>
    <w:basedOn w:val="DefaultParagraphFont"/>
    <w:uiPriority w:val="99"/>
    <w:semiHidden/>
    <w:unhideWhenUsed/>
    <w:rsid w:val="009A71A0"/>
  </w:style>
  <w:style w:type="paragraph" w:styleId="Header">
    <w:name w:val="header"/>
    <w:basedOn w:val="Normal"/>
    <w:link w:val="HeaderChar"/>
    <w:uiPriority w:val="99"/>
    <w:unhideWhenUsed/>
    <w:rsid w:val="009A71A0"/>
    <w:pPr>
      <w:tabs>
        <w:tab w:val="center" w:pos="4680"/>
        <w:tab w:val="right" w:pos="9360"/>
      </w:tabs>
    </w:pPr>
  </w:style>
  <w:style w:type="character" w:customStyle="1" w:styleId="HeaderChar">
    <w:name w:val="Header Char"/>
    <w:basedOn w:val="DefaultParagraphFont"/>
    <w:link w:val="Header"/>
    <w:uiPriority w:val="99"/>
    <w:rsid w:val="009A71A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585">
      <w:bodyDiv w:val="1"/>
      <w:marLeft w:val="0"/>
      <w:marRight w:val="0"/>
      <w:marTop w:val="0"/>
      <w:marBottom w:val="0"/>
      <w:divBdr>
        <w:top w:val="none" w:sz="0" w:space="0" w:color="auto"/>
        <w:left w:val="none" w:sz="0" w:space="0" w:color="auto"/>
        <w:bottom w:val="none" w:sz="0" w:space="0" w:color="auto"/>
        <w:right w:val="none" w:sz="0" w:space="0" w:color="auto"/>
      </w:divBdr>
    </w:div>
    <w:div w:id="51777214">
      <w:bodyDiv w:val="1"/>
      <w:marLeft w:val="0"/>
      <w:marRight w:val="0"/>
      <w:marTop w:val="0"/>
      <w:marBottom w:val="0"/>
      <w:divBdr>
        <w:top w:val="none" w:sz="0" w:space="0" w:color="auto"/>
        <w:left w:val="none" w:sz="0" w:space="0" w:color="auto"/>
        <w:bottom w:val="none" w:sz="0" w:space="0" w:color="auto"/>
        <w:right w:val="none" w:sz="0" w:space="0" w:color="auto"/>
      </w:divBdr>
      <w:divsChild>
        <w:div w:id="535240463">
          <w:marLeft w:val="0"/>
          <w:marRight w:val="0"/>
          <w:marTop w:val="0"/>
          <w:marBottom w:val="0"/>
          <w:divBdr>
            <w:top w:val="none" w:sz="0" w:space="0" w:color="auto"/>
            <w:left w:val="none" w:sz="0" w:space="0" w:color="auto"/>
            <w:bottom w:val="none" w:sz="0" w:space="0" w:color="auto"/>
            <w:right w:val="none" w:sz="0" w:space="0" w:color="auto"/>
          </w:divBdr>
          <w:divsChild>
            <w:div w:id="1397700786">
              <w:marLeft w:val="0"/>
              <w:marRight w:val="0"/>
              <w:marTop w:val="0"/>
              <w:marBottom w:val="0"/>
              <w:divBdr>
                <w:top w:val="none" w:sz="0" w:space="0" w:color="auto"/>
                <w:left w:val="none" w:sz="0" w:space="0" w:color="auto"/>
                <w:bottom w:val="none" w:sz="0" w:space="0" w:color="auto"/>
                <w:right w:val="none" w:sz="0" w:space="0" w:color="auto"/>
              </w:divBdr>
              <w:divsChild>
                <w:div w:id="9230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6185">
      <w:bodyDiv w:val="1"/>
      <w:marLeft w:val="0"/>
      <w:marRight w:val="0"/>
      <w:marTop w:val="0"/>
      <w:marBottom w:val="0"/>
      <w:divBdr>
        <w:top w:val="none" w:sz="0" w:space="0" w:color="auto"/>
        <w:left w:val="none" w:sz="0" w:space="0" w:color="auto"/>
        <w:bottom w:val="none" w:sz="0" w:space="0" w:color="auto"/>
        <w:right w:val="none" w:sz="0" w:space="0" w:color="auto"/>
      </w:divBdr>
      <w:divsChild>
        <w:div w:id="922029310">
          <w:marLeft w:val="0"/>
          <w:marRight w:val="0"/>
          <w:marTop w:val="0"/>
          <w:marBottom w:val="0"/>
          <w:divBdr>
            <w:top w:val="none" w:sz="0" w:space="0" w:color="auto"/>
            <w:left w:val="none" w:sz="0" w:space="0" w:color="auto"/>
            <w:bottom w:val="none" w:sz="0" w:space="0" w:color="auto"/>
            <w:right w:val="none" w:sz="0" w:space="0" w:color="auto"/>
          </w:divBdr>
          <w:divsChild>
            <w:div w:id="1563910135">
              <w:marLeft w:val="0"/>
              <w:marRight w:val="0"/>
              <w:marTop w:val="0"/>
              <w:marBottom w:val="0"/>
              <w:divBdr>
                <w:top w:val="none" w:sz="0" w:space="0" w:color="auto"/>
                <w:left w:val="none" w:sz="0" w:space="0" w:color="auto"/>
                <w:bottom w:val="none" w:sz="0" w:space="0" w:color="auto"/>
                <w:right w:val="none" w:sz="0" w:space="0" w:color="auto"/>
              </w:divBdr>
              <w:divsChild>
                <w:div w:id="10830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85965">
      <w:bodyDiv w:val="1"/>
      <w:marLeft w:val="0"/>
      <w:marRight w:val="0"/>
      <w:marTop w:val="0"/>
      <w:marBottom w:val="0"/>
      <w:divBdr>
        <w:top w:val="none" w:sz="0" w:space="0" w:color="auto"/>
        <w:left w:val="none" w:sz="0" w:space="0" w:color="auto"/>
        <w:bottom w:val="none" w:sz="0" w:space="0" w:color="auto"/>
        <w:right w:val="none" w:sz="0" w:space="0" w:color="auto"/>
      </w:divBdr>
      <w:divsChild>
        <w:div w:id="1266310197">
          <w:marLeft w:val="0"/>
          <w:marRight w:val="0"/>
          <w:marTop w:val="0"/>
          <w:marBottom w:val="0"/>
          <w:divBdr>
            <w:top w:val="none" w:sz="0" w:space="0" w:color="auto"/>
            <w:left w:val="none" w:sz="0" w:space="0" w:color="auto"/>
            <w:bottom w:val="none" w:sz="0" w:space="0" w:color="auto"/>
            <w:right w:val="none" w:sz="0" w:space="0" w:color="auto"/>
          </w:divBdr>
          <w:divsChild>
            <w:div w:id="686516263">
              <w:marLeft w:val="0"/>
              <w:marRight w:val="0"/>
              <w:marTop w:val="0"/>
              <w:marBottom w:val="0"/>
              <w:divBdr>
                <w:top w:val="none" w:sz="0" w:space="0" w:color="auto"/>
                <w:left w:val="none" w:sz="0" w:space="0" w:color="auto"/>
                <w:bottom w:val="none" w:sz="0" w:space="0" w:color="auto"/>
                <w:right w:val="none" w:sz="0" w:space="0" w:color="auto"/>
              </w:divBdr>
              <w:divsChild>
                <w:div w:id="1569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69871">
      <w:bodyDiv w:val="1"/>
      <w:marLeft w:val="0"/>
      <w:marRight w:val="0"/>
      <w:marTop w:val="0"/>
      <w:marBottom w:val="0"/>
      <w:divBdr>
        <w:top w:val="none" w:sz="0" w:space="0" w:color="auto"/>
        <w:left w:val="none" w:sz="0" w:space="0" w:color="auto"/>
        <w:bottom w:val="none" w:sz="0" w:space="0" w:color="auto"/>
        <w:right w:val="none" w:sz="0" w:space="0" w:color="auto"/>
      </w:divBdr>
    </w:div>
    <w:div w:id="605818061">
      <w:bodyDiv w:val="1"/>
      <w:marLeft w:val="0"/>
      <w:marRight w:val="0"/>
      <w:marTop w:val="0"/>
      <w:marBottom w:val="0"/>
      <w:divBdr>
        <w:top w:val="none" w:sz="0" w:space="0" w:color="auto"/>
        <w:left w:val="none" w:sz="0" w:space="0" w:color="auto"/>
        <w:bottom w:val="none" w:sz="0" w:space="0" w:color="auto"/>
        <w:right w:val="none" w:sz="0" w:space="0" w:color="auto"/>
      </w:divBdr>
      <w:divsChild>
        <w:div w:id="2022391566">
          <w:marLeft w:val="0"/>
          <w:marRight w:val="0"/>
          <w:marTop w:val="0"/>
          <w:marBottom w:val="0"/>
          <w:divBdr>
            <w:top w:val="none" w:sz="0" w:space="0" w:color="auto"/>
            <w:left w:val="none" w:sz="0" w:space="0" w:color="auto"/>
            <w:bottom w:val="none" w:sz="0" w:space="0" w:color="auto"/>
            <w:right w:val="none" w:sz="0" w:space="0" w:color="auto"/>
          </w:divBdr>
          <w:divsChild>
            <w:div w:id="624972388">
              <w:marLeft w:val="0"/>
              <w:marRight w:val="0"/>
              <w:marTop w:val="0"/>
              <w:marBottom w:val="0"/>
              <w:divBdr>
                <w:top w:val="none" w:sz="0" w:space="0" w:color="auto"/>
                <w:left w:val="none" w:sz="0" w:space="0" w:color="auto"/>
                <w:bottom w:val="none" w:sz="0" w:space="0" w:color="auto"/>
                <w:right w:val="none" w:sz="0" w:space="0" w:color="auto"/>
              </w:divBdr>
              <w:divsChild>
                <w:div w:id="6095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18204">
      <w:bodyDiv w:val="1"/>
      <w:marLeft w:val="0"/>
      <w:marRight w:val="0"/>
      <w:marTop w:val="0"/>
      <w:marBottom w:val="0"/>
      <w:divBdr>
        <w:top w:val="none" w:sz="0" w:space="0" w:color="auto"/>
        <w:left w:val="none" w:sz="0" w:space="0" w:color="auto"/>
        <w:bottom w:val="none" w:sz="0" w:space="0" w:color="auto"/>
        <w:right w:val="none" w:sz="0" w:space="0" w:color="auto"/>
      </w:divBdr>
      <w:divsChild>
        <w:div w:id="2079328004">
          <w:marLeft w:val="0"/>
          <w:marRight w:val="0"/>
          <w:marTop w:val="0"/>
          <w:marBottom w:val="0"/>
          <w:divBdr>
            <w:top w:val="none" w:sz="0" w:space="0" w:color="auto"/>
            <w:left w:val="none" w:sz="0" w:space="0" w:color="auto"/>
            <w:bottom w:val="none" w:sz="0" w:space="0" w:color="auto"/>
            <w:right w:val="none" w:sz="0" w:space="0" w:color="auto"/>
          </w:divBdr>
          <w:divsChild>
            <w:div w:id="1651445858">
              <w:marLeft w:val="0"/>
              <w:marRight w:val="0"/>
              <w:marTop w:val="0"/>
              <w:marBottom w:val="0"/>
              <w:divBdr>
                <w:top w:val="none" w:sz="0" w:space="0" w:color="auto"/>
                <w:left w:val="none" w:sz="0" w:space="0" w:color="auto"/>
                <w:bottom w:val="none" w:sz="0" w:space="0" w:color="auto"/>
                <w:right w:val="none" w:sz="0" w:space="0" w:color="auto"/>
              </w:divBdr>
              <w:divsChild>
                <w:div w:id="13115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43176">
      <w:bodyDiv w:val="1"/>
      <w:marLeft w:val="0"/>
      <w:marRight w:val="0"/>
      <w:marTop w:val="0"/>
      <w:marBottom w:val="0"/>
      <w:divBdr>
        <w:top w:val="none" w:sz="0" w:space="0" w:color="auto"/>
        <w:left w:val="none" w:sz="0" w:space="0" w:color="auto"/>
        <w:bottom w:val="none" w:sz="0" w:space="0" w:color="auto"/>
        <w:right w:val="none" w:sz="0" w:space="0" w:color="auto"/>
      </w:divBdr>
      <w:divsChild>
        <w:div w:id="623002887">
          <w:marLeft w:val="0"/>
          <w:marRight w:val="0"/>
          <w:marTop w:val="0"/>
          <w:marBottom w:val="0"/>
          <w:divBdr>
            <w:top w:val="none" w:sz="0" w:space="0" w:color="auto"/>
            <w:left w:val="none" w:sz="0" w:space="0" w:color="auto"/>
            <w:bottom w:val="none" w:sz="0" w:space="0" w:color="auto"/>
            <w:right w:val="none" w:sz="0" w:space="0" w:color="auto"/>
          </w:divBdr>
          <w:divsChild>
            <w:div w:id="1871065289">
              <w:marLeft w:val="0"/>
              <w:marRight w:val="0"/>
              <w:marTop w:val="0"/>
              <w:marBottom w:val="0"/>
              <w:divBdr>
                <w:top w:val="none" w:sz="0" w:space="0" w:color="auto"/>
                <w:left w:val="none" w:sz="0" w:space="0" w:color="auto"/>
                <w:bottom w:val="none" w:sz="0" w:space="0" w:color="auto"/>
                <w:right w:val="none" w:sz="0" w:space="0" w:color="auto"/>
              </w:divBdr>
              <w:divsChild>
                <w:div w:id="9489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8512">
      <w:bodyDiv w:val="1"/>
      <w:marLeft w:val="0"/>
      <w:marRight w:val="0"/>
      <w:marTop w:val="0"/>
      <w:marBottom w:val="0"/>
      <w:divBdr>
        <w:top w:val="none" w:sz="0" w:space="0" w:color="auto"/>
        <w:left w:val="none" w:sz="0" w:space="0" w:color="auto"/>
        <w:bottom w:val="none" w:sz="0" w:space="0" w:color="auto"/>
        <w:right w:val="none" w:sz="0" w:space="0" w:color="auto"/>
      </w:divBdr>
      <w:divsChild>
        <w:div w:id="334233945">
          <w:marLeft w:val="0"/>
          <w:marRight w:val="0"/>
          <w:marTop w:val="0"/>
          <w:marBottom w:val="0"/>
          <w:divBdr>
            <w:top w:val="none" w:sz="0" w:space="0" w:color="auto"/>
            <w:left w:val="none" w:sz="0" w:space="0" w:color="auto"/>
            <w:bottom w:val="none" w:sz="0" w:space="0" w:color="auto"/>
            <w:right w:val="none" w:sz="0" w:space="0" w:color="auto"/>
          </w:divBdr>
          <w:divsChild>
            <w:div w:id="435441513">
              <w:marLeft w:val="0"/>
              <w:marRight w:val="0"/>
              <w:marTop w:val="0"/>
              <w:marBottom w:val="0"/>
              <w:divBdr>
                <w:top w:val="none" w:sz="0" w:space="0" w:color="auto"/>
                <w:left w:val="none" w:sz="0" w:space="0" w:color="auto"/>
                <w:bottom w:val="none" w:sz="0" w:space="0" w:color="auto"/>
                <w:right w:val="none" w:sz="0" w:space="0" w:color="auto"/>
              </w:divBdr>
              <w:divsChild>
                <w:div w:id="3117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1075">
      <w:bodyDiv w:val="1"/>
      <w:marLeft w:val="0"/>
      <w:marRight w:val="0"/>
      <w:marTop w:val="0"/>
      <w:marBottom w:val="0"/>
      <w:divBdr>
        <w:top w:val="none" w:sz="0" w:space="0" w:color="auto"/>
        <w:left w:val="none" w:sz="0" w:space="0" w:color="auto"/>
        <w:bottom w:val="none" w:sz="0" w:space="0" w:color="auto"/>
        <w:right w:val="none" w:sz="0" w:space="0" w:color="auto"/>
      </w:divBdr>
      <w:divsChild>
        <w:div w:id="946695961">
          <w:marLeft w:val="0"/>
          <w:marRight w:val="0"/>
          <w:marTop w:val="0"/>
          <w:marBottom w:val="0"/>
          <w:divBdr>
            <w:top w:val="none" w:sz="0" w:space="0" w:color="auto"/>
            <w:left w:val="none" w:sz="0" w:space="0" w:color="auto"/>
            <w:bottom w:val="none" w:sz="0" w:space="0" w:color="auto"/>
            <w:right w:val="none" w:sz="0" w:space="0" w:color="auto"/>
          </w:divBdr>
          <w:divsChild>
            <w:div w:id="2031252213">
              <w:marLeft w:val="0"/>
              <w:marRight w:val="0"/>
              <w:marTop w:val="0"/>
              <w:marBottom w:val="0"/>
              <w:divBdr>
                <w:top w:val="none" w:sz="0" w:space="0" w:color="auto"/>
                <w:left w:val="none" w:sz="0" w:space="0" w:color="auto"/>
                <w:bottom w:val="none" w:sz="0" w:space="0" w:color="auto"/>
                <w:right w:val="none" w:sz="0" w:space="0" w:color="auto"/>
              </w:divBdr>
              <w:divsChild>
                <w:div w:id="126360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78158">
      <w:bodyDiv w:val="1"/>
      <w:marLeft w:val="0"/>
      <w:marRight w:val="0"/>
      <w:marTop w:val="0"/>
      <w:marBottom w:val="0"/>
      <w:divBdr>
        <w:top w:val="none" w:sz="0" w:space="0" w:color="auto"/>
        <w:left w:val="none" w:sz="0" w:space="0" w:color="auto"/>
        <w:bottom w:val="none" w:sz="0" w:space="0" w:color="auto"/>
        <w:right w:val="none" w:sz="0" w:space="0" w:color="auto"/>
      </w:divBdr>
      <w:divsChild>
        <w:div w:id="1174689894">
          <w:marLeft w:val="0"/>
          <w:marRight w:val="0"/>
          <w:marTop w:val="0"/>
          <w:marBottom w:val="0"/>
          <w:divBdr>
            <w:top w:val="none" w:sz="0" w:space="0" w:color="auto"/>
            <w:left w:val="none" w:sz="0" w:space="0" w:color="auto"/>
            <w:bottom w:val="none" w:sz="0" w:space="0" w:color="auto"/>
            <w:right w:val="none" w:sz="0" w:space="0" w:color="auto"/>
          </w:divBdr>
          <w:divsChild>
            <w:div w:id="375740631">
              <w:marLeft w:val="0"/>
              <w:marRight w:val="0"/>
              <w:marTop w:val="0"/>
              <w:marBottom w:val="0"/>
              <w:divBdr>
                <w:top w:val="none" w:sz="0" w:space="0" w:color="auto"/>
                <w:left w:val="none" w:sz="0" w:space="0" w:color="auto"/>
                <w:bottom w:val="none" w:sz="0" w:space="0" w:color="auto"/>
                <w:right w:val="none" w:sz="0" w:space="0" w:color="auto"/>
              </w:divBdr>
              <w:divsChild>
                <w:div w:id="9839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2190">
      <w:bodyDiv w:val="1"/>
      <w:marLeft w:val="0"/>
      <w:marRight w:val="0"/>
      <w:marTop w:val="0"/>
      <w:marBottom w:val="0"/>
      <w:divBdr>
        <w:top w:val="none" w:sz="0" w:space="0" w:color="auto"/>
        <w:left w:val="none" w:sz="0" w:space="0" w:color="auto"/>
        <w:bottom w:val="none" w:sz="0" w:space="0" w:color="auto"/>
        <w:right w:val="none" w:sz="0" w:space="0" w:color="auto"/>
      </w:divBdr>
      <w:divsChild>
        <w:div w:id="1215045456">
          <w:marLeft w:val="0"/>
          <w:marRight w:val="0"/>
          <w:marTop w:val="0"/>
          <w:marBottom w:val="0"/>
          <w:divBdr>
            <w:top w:val="none" w:sz="0" w:space="0" w:color="auto"/>
            <w:left w:val="none" w:sz="0" w:space="0" w:color="auto"/>
            <w:bottom w:val="none" w:sz="0" w:space="0" w:color="auto"/>
            <w:right w:val="none" w:sz="0" w:space="0" w:color="auto"/>
          </w:divBdr>
          <w:divsChild>
            <w:div w:id="1492788835">
              <w:marLeft w:val="0"/>
              <w:marRight w:val="0"/>
              <w:marTop w:val="0"/>
              <w:marBottom w:val="0"/>
              <w:divBdr>
                <w:top w:val="none" w:sz="0" w:space="0" w:color="auto"/>
                <w:left w:val="none" w:sz="0" w:space="0" w:color="auto"/>
                <w:bottom w:val="none" w:sz="0" w:space="0" w:color="auto"/>
                <w:right w:val="none" w:sz="0" w:space="0" w:color="auto"/>
              </w:divBdr>
              <w:divsChild>
                <w:div w:id="1508668084">
                  <w:marLeft w:val="0"/>
                  <w:marRight w:val="0"/>
                  <w:marTop w:val="0"/>
                  <w:marBottom w:val="0"/>
                  <w:divBdr>
                    <w:top w:val="none" w:sz="0" w:space="0" w:color="auto"/>
                    <w:left w:val="none" w:sz="0" w:space="0" w:color="auto"/>
                    <w:bottom w:val="none" w:sz="0" w:space="0" w:color="auto"/>
                    <w:right w:val="none" w:sz="0" w:space="0" w:color="auto"/>
                  </w:divBdr>
                </w:div>
                <w:div w:id="1299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3102">
      <w:bodyDiv w:val="1"/>
      <w:marLeft w:val="0"/>
      <w:marRight w:val="0"/>
      <w:marTop w:val="0"/>
      <w:marBottom w:val="0"/>
      <w:divBdr>
        <w:top w:val="none" w:sz="0" w:space="0" w:color="auto"/>
        <w:left w:val="none" w:sz="0" w:space="0" w:color="auto"/>
        <w:bottom w:val="none" w:sz="0" w:space="0" w:color="auto"/>
        <w:right w:val="none" w:sz="0" w:space="0" w:color="auto"/>
      </w:divBdr>
      <w:divsChild>
        <w:div w:id="1460412568">
          <w:marLeft w:val="0"/>
          <w:marRight w:val="0"/>
          <w:marTop w:val="0"/>
          <w:marBottom w:val="0"/>
          <w:divBdr>
            <w:top w:val="none" w:sz="0" w:space="0" w:color="auto"/>
            <w:left w:val="none" w:sz="0" w:space="0" w:color="auto"/>
            <w:bottom w:val="none" w:sz="0" w:space="0" w:color="auto"/>
            <w:right w:val="none" w:sz="0" w:space="0" w:color="auto"/>
          </w:divBdr>
          <w:divsChild>
            <w:div w:id="1433935990">
              <w:marLeft w:val="0"/>
              <w:marRight w:val="0"/>
              <w:marTop w:val="0"/>
              <w:marBottom w:val="0"/>
              <w:divBdr>
                <w:top w:val="none" w:sz="0" w:space="0" w:color="auto"/>
                <w:left w:val="none" w:sz="0" w:space="0" w:color="auto"/>
                <w:bottom w:val="none" w:sz="0" w:space="0" w:color="auto"/>
                <w:right w:val="none" w:sz="0" w:space="0" w:color="auto"/>
              </w:divBdr>
              <w:divsChild>
                <w:div w:id="15742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drp.files.wordpress.com/2018/03/fishing_the_cauvery_river_how_mettur_dam_changed_it_all_by_ramya_swayamprakash_june2014.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hindubusinessline.com/features/blink/cover/something-fishy-in-my-hilsa/article6446234.ec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myaswayamprakash.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migrationconferencemsu.wordpress.com/" TargetMode="External"/><Relationship Id="rId4" Type="http://schemas.openxmlformats.org/officeDocument/2006/relationships/footnotes" Target="footnotes.xml"/><Relationship Id="rId9" Type="http://schemas.openxmlformats.org/officeDocument/2006/relationships/hyperlink" Target="http://sandrp.wordpress.com/2014/07/12/guesstimating-a-future-questioning-knowledge-formation-expertise-and-development-in-post-independence-ind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Swayamprakash, Ramya</dc:creator>
  <cp:keywords/>
  <dc:description/>
  <cp:lastModifiedBy>Swayamprakash, Ramya</cp:lastModifiedBy>
  <cp:revision>18</cp:revision>
  <cp:lastPrinted>2019-02-28T04:09:00Z</cp:lastPrinted>
  <dcterms:created xsi:type="dcterms:W3CDTF">2019-02-27T22:54:00Z</dcterms:created>
  <dcterms:modified xsi:type="dcterms:W3CDTF">2019-03-11T15:29:00Z</dcterms:modified>
</cp:coreProperties>
</file>