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D1" w:rsidRDefault="00A635D1" w:rsidP="00A635D1">
      <w:pPr>
        <w:spacing w:line="360" w:lineRule="auto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 w:rsidRPr="00A635D1">
        <w:rPr>
          <w:rFonts w:ascii="Times New Roman" w:hAnsi="Times New Roman"/>
          <w:b/>
          <w:sz w:val="40"/>
        </w:rPr>
        <w:t>Curriculum Vitae</w:t>
      </w:r>
    </w:p>
    <w:p w:rsidR="00A635D1" w:rsidRDefault="00A635D1" w:rsidP="00A635D1">
      <w:pPr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Patrick James O’Grady</w:t>
      </w:r>
    </w:p>
    <w:p w:rsidR="00A635D1" w:rsidRDefault="00934C82" w:rsidP="00A635D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Michigan State University</w:t>
      </w:r>
    </w:p>
    <w:p w:rsidR="00135E50" w:rsidRDefault="00A635D1" w:rsidP="00A03F8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="00934C82">
        <w:rPr>
          <w:rFonts w:ascii="Times New Roman" w:hAnsi="Times New Roman"/>
        </w:rPr>
        <w:t>ogradyp1@msu.edu</w:t>
      </w:r>
    </w:p>
    <w:p w:rsidR="00A635D1" w:rsidRDefault="0034089E" w:rsidP="00A635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:rsidR="00A635D1" w:rsidRDefault="00A635D1" w:rsidP="00A635D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Interests:</w:t>
      </w:r>
    </w:p>
    <w:p w:rsidR="00A635D1" w:rsidRDefault="00A635D1" w:rsidP="00A635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A635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Latin America, </w:t>
      </w:r>
      <w:r w:rsidR="00934C82">
        <w:rPr>
          <w:rFonts w:ascii="Times New Roman" w:hAnsi="Times New Roman"/>
        </w:rPr>
        <w:t>Evangelical Protestantism in Latin America, Dictatorship and Revolution, Neoliberalism</w:t>
      </w:r>
      <w:r w:rsidR="0009150D">
        <w:rPr>
          <w:rFonts w:ascii="Times New Roman" w:hAnsi="Times New Roman"/>
        </w:rPr>
        <w:t xml:space="preserve"> and the History of Capitalism</w:t>
      </w:r>
      <w:r w:rsidR="00934C82">
        <w:rPr>
          <w:rFonts w:ascii="Times New Roman" w:hAnsi="Times New Roman"/>
        </w:rPr>
        <w:t xml:space="preserve">, </w:t>
      </w:r>
      <w:r w:rsidR="00B4151B">
        <w:rPr>
          <w:rFonts w:ascii="Times New Roman" w:hAnsi="Times New Roman"/>
        </w:rPr>
        <w:t>State Violence, Historical Memory, Social Theory</w:t>
      </w:r>
    </w:p>
    <w:p w:rsidR="00A635D1" w:rsidRDefault="00A635D1" w:rsidP="00A635D1">
      <w:pPr>
        <w:spacing w:line="360" w:lineRule="auto"/>
        <w:rPr>
          <w:rFonts w:ascii="Times New Roman" w:hAnsi="Times New Roman"/>
        </w:rPr>
      </w:pPr>
    </w:p>
    <w:p w:rsidR="00A635D1" w:rsidRDefault="00A635D1" w:rsidP="00A635D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Education:</w:t>
      </w:r>
    </w:p>
    <w:p w:rsidR="00B4151B" w:rsidRDefault="00B4151B" w:rsidP="00B4151B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Michigan State University</w:t>
      </w:r>
    </w:p>
    <w:p w:rsidR="00B4151B" w:rsidRDefault="00212B46" w:rsidP="00B415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Anticipated</w:t>
      </w:r>
      <w:r w:rsidR="00B4151B">
        <w:rPr>
          <w:rFonts w:ascii="Times New Roman" w:hAnsi="Times New Roman"/>
        </w:rPr>
        <w:t xml:space="preserve"> Year of Completion: 2023</w:t>
      </w:r>
    </w:p>
    <w:p w:rsidR="00B4151B" w:rsidRDefault="00B4151B" w:rsidP="00B415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PhD in History</w:t>
      </w:r>
    </w:p>
    <w:p w:rsidR="00B4151B" w:rsidRDefault="00B4151B" w:rsidP="00A635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GPA: 4.0</w:t>
      </w:r>
    </w:p>
    <w:p w:rsidR="00C051EC" w:rsidRPr="00B4151B" w:rsidRDefault="00C051EC" w:rsidP="00A635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Committee Members: Drs. Edward Murphy, Peter Beattie, Emily Conroy-Krutz, and Sean Forner</w:t>
      </w:r>
    </w:p>
    <w:p w:rsidR="00A635D1" w:rsidRDefault="00A635D1" w:rsidP="00A635D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University of North Carolina at Greensboro</w:t>
      </w:r>
    </w:p>
    <w:p w:rsidR="00A635D1" w:rsidRPr="00AA765A" w:rsidRDefault="00A635D1" w:rsidP="00AA76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Completion: May, 2017</w:t>
      </w:r>
    </w:p>
    <w:p w:rsidR="00A635D1" w:rsidRPr="00AA765A" w:rsidRDefault="00A635D1" w:rsidP="00AA76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B.A. in History, Disciplinary Honors </w:t>
      </w:r>
      <w:r w:rsidR="002A4195">
        <w:rPr>
          <w:rFonts w:ascii="Times New Roman" w:hAnsi="Times New Roman"/>
        </w:rPr>
        <w:t>Recipient</w:t>
      </w:r>
    </w:p>
    <w:p w:rsidR="00A635D1" w:rsidRDefault="00A635D1" w:rsidP="00A635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B.A. in Anthropology</w:t>
      </w:r>
    </w:p>
    <w:p w:rsidR="00B4151B" w:rsidRDefault="00B4151B" w:rsidP="00A635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GPA: 3.85</w:t>
      </w:r>
    </w:p>
    <w:p w:rsidR="001C471F" w:rsidRDefault="001C471F" w:rsidP="001C471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Awards</w:t>
      </w:r>
      <w:r w:rsidR="004E27F6">
        <w:rPr>
          <w:rFonts w:ascii="Times New Roman" w:hAnsi="Times New Roman"/>
          <w:b/>
        </w:rPr>
        <w:t xml:space="preserve"> and Fellowships</w:t>
      </w:r>
      <w:r>
        <w:rPr>
          <w:rFonts w:ascii="Times New Roman" w:hAnsi="Times New Roman"/>
          <w:b/>
        </w:rPr>
        <w:t>:</w:t>
      </w:r>
    </w:p>
    <w:p w:rsidR="004E27F6" w:rsidRDefault="004E27F6" w:rsidP="001C471F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Summer 2018:</w:t>
      </w:r>
    </w:p>
    <w:p w:rsidR="004E27F6" w:rsidRDefault="004E27F6" w:rsidP="004E27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Walker Hill International Award: Grant of $1,500 from Michigan State University International Studies and Programs Endowed Scholarship Review Committee</w:t>
      </w:r>
    </w:p>
    <w:p w:rsidR="004E27F6" w:rsidRDefault="004E27F6" w:rsidP="004E27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Tinker Field Research Grant: Awarded $3,195 by the Michigan State University Center for Latin American and Caribbean Studies</w:t>
      </w:r>
    </w:p>
    <w:p w:rsidR="004E27F6" w:rsidRPr="004E27F6" w:rsidRDefault="004E27F6" w:rsidP="004E27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Summer Foreign Language and Area Studies Fellowship: Stipend of $2,500 and language program tuition up to $5,000 awarded by United States Department of Education through the Michigan State University Center for the Advanced Study of International Development</w:t>
      </w:r>
    </w:p>
    <w:p w:rsidR="00A651F4" w:rsidRDefault="00A635D1" w:rsidP="00A635D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Honors</w:t>
      </w:r>
      <w:r w:rsidR="00B4151B">
        <w:rPr>
          <w:rFonts w:ascii="Times New Roman" w:hAnsi="Times New Roman"/>
          <w:b/>
        </w:rPr>
        <w:t xml:space="preserve"> (All University of North Carolina at Greensboro)</w:t>
      </w:r>
      <w:r>
        <w:rPr>
          <w:rFonts w:ascii="Times New Roman" w:hAnsi="Times New Roman"/>
          <w:b/>
        </w:rPr>
        <w:t>:</w:t>
      </w:r>
    </w:p>
    <w:p w:rsidR="00A635D1" w:rsidRPr="00A651F4" w:rsidRDefault="00A651F4" w:rsidP="00A651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Disciplinary Honors: </w:t>
      </w:r>
      <w:r w:rsidR="00B4151B">
        <w:rPr>
          <w:rFonts w:ascii="Times New Roman" w:hAnsi="Times New Roman"/>
        </w:rPr>
        <w:t>Required</w:t>
      </w:r>
      <w:r>
        <w:rPr>
          <w:rFonts w:ascii="Times New Roman" w:hAnsi="Times New Roman"/>
        </w:rPr>
        <w:t xml:space="preserve"> additional contracted coursework and</w:t>
      </w:r>
      <w:r w:rsidR="00ED15A0">
        <w:rPr>
          <w:rFonts w:ascii="Times New Roman" w:hAnsi="Times New Roman"/>
        </w:rPr>
        <w:t xml:space="preserve"> completion of</w:t>
      </w:r>
      <w:r>
        <w:rPr>
          <w:rFonts w:ascii="Times New Roman" w:hAnsi="Times New Roman"/>
        </w:rPr>
        <w:t xml:space="preserve"> a year-long research project coupled with a symposium presentation</w:t>
      </w:r>
      <w:r w:rsidR="00B4151B">
        <w:rPr>
          <w:rFonts w:ascii="Times New Roman" w:hAnsi="Times New Roman"/>
        </w:rPr>
        <w:t xml:space="preserve"> – completed May 12, 2017</w:t>
      </w:r>
    </w:p>
    <w:p w:rsidR="00843B30" w:rsidRPr="00116658" w:rsidRDefault="00843B30" w:rsidP="001166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116658">
        <w:rPr>
          <w:rFonts w:ascii="Times New Roman" w:hAnsi="Times New Roman"/>
          <w:i/>
        </w:rPr>
        <w:t xml:space="preserve">Chancellor’s List: </w:t>
      </w:r>
      <w:r w:rsidR="00B4151B">
        <w:rPr>
          <w:rFonts w:ascii="Times New Roman" w:hAnsi="Times New Roman"/>
        </w:rPr>
        <w:t xml:space="preserve">Spring 2015, Fall 2015, </w:t>
      </w:r>
      <w:r w:rsidRPr="00116658">
        <w:rPr>
          <w:rFonts w:ascii="Times New Roman" w:hAnsi="Times New Roman"/>
        </w:rPr>
        <w:t>Spring 2016</w:t>
      </w:r>
      <w:r w:rsidR="00B4151B">
        <w:rPr>
          <w:rFonts w:ascii="Times New Roman" w:hAnsi="Times New Roman"/>
        </w:rPr>
        <w:t>, Fall 2016, Spring 2017</w:t>
      </w:r>
    </w:p>
    <w:p w:rsidR="00BA1DC2" w:rsidRPr="00116658" w:rsidRDefault="00843B30" w:rsidP="001166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116658">
        <w:rPr>
          <w:rFonts w:ascii="Times New Roman" w:hAnsi="Times New Roman"/>
          <w:i/>
        </w:rPr>
        <w:t xml:space="preserve">Southern Conference Honor Roll: </w:t>
      </w:r>
      <w:r w:rsidRPr="00116658">
        <w:rPr>
          <w:rFonts w:ascii="Times New Roman" w:hAnsi="Times New Roman"/>
        </w:rPr>
        <w:t>2013-2014 School Year, 2014-2015 School Year,</w:t>
      </w:r>
      <w:r w:rsidR="00BA1DC2" w:rsidRPr="00116658">
        <w:rPr>
          <w:rFonts w:ascii="Times New Roman" w:hAnsi="Times New Roman"/>
        </w:rPr>
        <w:t xml:space="preserve"> 2015-2016 School Year</w:t>
      </w:r>
      <w:r w:rsidR="00B4151B">
        <w:rPr>
          <w:rFonts w:ascii="Times New Roman" w:hAnsi="Times New Roman"/>
        </w:rPr>
        <w:t>, 2016-2017 School Year</w:t>
      </w:r>
      <w:r w:rsidRPr="00116658">
        <w:rPr>
          <w:rFonts w:ascii="Times New Roman" w:hAnsi="Times New Roman"/>
        </w:rPr>
        <w:t xml:space="preserve"> </w:t>
      </w:r>
    </w:p>
    <w:p w:rsidR="00BA1DC2" w:rsidRPr="00116658" w:rsidRDefault="00BA1DC2" w:rsidP="001166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116658">
        <w:rPr>
          <w:rFonts w:ascii="Times New Roman" w:hAnsi="Times New Roman"/>
          <w:i/>
        </w:rPr>
        <w:t xml:space="preserve">Southern Conference All-Conference Academic Team: </w:t>
      </w:r>
      <w:r w:rsidRPr="00116658">
        <w:rPr>
          <w:rFonts w:ascii="Times New Roman" w:hAnsi="Times New Roman"/>
        </w:rPr>
        <w:t>Fall 2015, Spring 2016</w:t>
      </w:r>
      <w:r w:rsidR="00B4151B">
        <w:rPr>
          <w:rFonts w:ascii="Times New Roman" w:hAnsi="Times New Roman"/>
        </w:rPr>
        <w:t>, Fall 2016, Spring 2017</w:t>
      </w:r>
    </w:p>
    <w:p w:rsidR="00A651F4" w:rsidRDefault="00BA1DC2" w:rsidP="001166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116658">
        <w:rPr>
          <w:rFonts w:ascii="Times New Roman" w:hAnsi="Times New Roman"/>
          <w:i/>
        </w:rPr>
        <w:t xml:space="preserve">Golden Chain Honor Society: </w:t>
      </w:r>
      <w:r w:rsidRPr="00116658">
        <w:rPr>
          <w:rFonts w:ascii="Times New Roman" w:hAnsi="Times New Roman"/>
        </w:rPr>
        <w:t xml:space="preserve">Inducted </w:t>
      </w:r>
      <w:r w:rsidR="00282E2A">
        <w:rPr>
          <w:rFonts w:ascii="Times New Roman" w:hAnsi="Times New Roman"/>
        </w:rPr>
        <w:t>Fall 2015</w:t>
      </w:r>
    </w:p>
    <w:p w:rsidR="00A651F4" w:rsidRPr="00A651F4" w:rsidRDefault="00A651F4" w:rsidP="00A651F4">
      <w:pPr>
        <w:spacing w:line="360" w:lineRule="auto"/>
        <w:ind w:left="360"/>
        <w:rPr>
          <w:rFonts w:ascii="Times New Roman" w:hAnsi="Times New Roman"/>
        </w:rPr>
      </w:pPr>
    </w:p>
    <w:p w:rsidR="00116658" w:rsidRPr="00A651F4" w:rsidRDefault="00A651F4" w:rsidP="00A651F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Scholarship Awards</w:t>
      </w:r>
      <w:r w:rsidR="00B4151B">
        <w:rPr>
          <w:rFonts w:ascii="Times New Roman" w:hAnsi="Times New Roman"/>
          <w:b/>
        </w:rPr>
        <w:t xml:space="preserve"> (All University of North Carolina at Greensboro</w:t>
      </w:r>
      <w:r w:rsidR="001C471F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</w:t>
      </w:r>
    </w:p>
    <w:p w:rsidR="00A651F4" w:rsidRPr="00AA765A" w:rsidRDefault="00A651F4" w:rsidP="00A651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116658">
        <w:rPr>
          <w:rFonts w:ascii="Times New Roman" w:hAnsi="Times New Roman"/>
          <w:i/>
        </w:rPr>
        <w:t xml:space="preserve">Oliver Perry and Betty Carol Clutts History Department Scholarship Award: </w:t>
      </w:r>
      <w:r w:rsidRPr="00116658">
        <w:rPr>
          <w:rFonts w:ascii="Times New Roman" w:hAnsi="Times New Roman"/>
        </w:rPr>
        <w:t>Spring 2015</w:t>
      </w:r>
    </w:p>
    <w:p w:rsidR="00A651F4" w:rsidRDefault="00A651F4" w:rsidP="00A651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116658">
        <w:rPr>
          <w:rFonts w:ascii="Times New Roman" w:hAnsi="Times New Roman"/>
          <w:i/>
        </w:rPr>
        <w:t xml:space="preserve">Ethel Stevens Arnett History Department Scholarship Award: </w:t>
      </w:r>
      <w:r w:rsidRPr="00116658">
        <w:rPr>
          <w:rFonts w:ascii="Times New Roman" w:hAnsi="Times New Roman"/>
        </w:rPr>
        <w:t>Spring 2016</w:t>
      </w:r>
    </w:p>
    <w:p w:rsidR="00A651F4" w:rsidRPr="002C00F3" w:rsidRDefault="00A651F4" w:rsidP="00A651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Athletic Scholarship:</w:t>
      </w:r>
      <w:r>
        <w:rPr>
          <w:rFonts w:ascii="Times New Roman" w:hAnsi="Times New Roman"/>
        </w:rPr>
        <w:t xml:space="preserve"> Partial athletic scholarships received for the 2015-2016 and 2016-2017 school years in cross country, indoor track, and outdoor track. </w:t>
      </w:r>
    </w:p>
    <w:p w:rsidR="00116658" w:rsidRDefault="00116658" w:rsidP="00A635D1">
      <w:pPr>
        <w:spacing w:line="360" w:lineRule="auto"/>
        <w:rPr>
          <w:rFonts w:ascii="Times New Roman" w:hAnsi="Times New Roman"/>
        </w:rPr>
      </w:pPr>
    </w:p>
    <w:p w:rsidR="00192611" w:rsidRDefault="00116658" w:rsidP="00A635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Conference Presentations: </w:t>
      </w:r>
      <w:r w:rsidR="00843B30">
        <w:rPr>
          <w:rFonts w:ascii="Times New Roman" w:hAnsi="Times New Roman"/>
        </w:rPr>
        <w:t xml:space="preserve"> </w:t>
      </w:r>
    </w:p>
    <w:p w:rsidR="00192611" w:rsidRDefault="00192611" w:rsidP="00A635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“’You are Losing Touch </w:t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the People’: Sandinista Agrarian Reform and Rural Opposition”: Paper will be presented at the University of North Carolina at Greensboro</w:t>
      </w:r>
      <w:r w:rsidR="003B6307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17</w:t>
      </w:r>
      <w:r w:rsidRPr="001926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Undergraduate Honors Symposium on February 24, 2017. </w:t>
      </w:r>
    </w:p>
    <w:p w:rsidR="00116658" w:rsidRDefault="00116658" w:rsidP="00A635D1">
      <w:pPr>
        <w:spacing w:line="360" w:lineRule="auto"/>
        <w:rPr>
          <w:rFonts w:ascii="Times New Roman" w:hAnsi="Times New Roman"/>
        </w:rPr>
      </w:pPr>
    </w:p>
    <w:p w:rsidR="00116658" w:rsidRDefault="00116658" w:rsidP="00A635D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Language Skills:</w:t>
      </w:r>
    </w:p>
    <w:p w:rsidR="00AA765A" w:rsidRDefault="00116658" w:rsidP="00A635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French: Fluency in speaking, reading, writing, and listening.</w:t>
      </w:r>
    </w:p>
    <w:p w:rsidR="00116658" w:rsidRDefault="00116658" w:rsidP="00A635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765A" w:rsidRDefault="00116658" w:rsidP="00A635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German: </w:t>
      </w:r>
      <w:r w:rsidR="004F0363">
        <w:rPr>
          <w:rFonts w:ascii="Times New Roman" w:hAnsi="Times New Roman"/>
        </w:rPr>
        <w:t>Basic skills</w:t>
      </w:r>
      <w:r>
        <w:rPr>
          <w:rFonts w:ascii="Times New Roman" w:hAnsi="Times New Roman"/>
        </w:rPr>
        <w:t xml:space="preserve"> in speaking, reading, writing, and listening. </w:t>
      </w:r>
    </w:p>
    <w:p w:rsidR="00116658" w:rsidRDefault="00116658" w:rsidP="00A635D1">
      <w:pPr>
        <w:spacing w:line="360" w:lineRule="auto"/>
        <w:rPr>
          <w:rFonts w:ascii="Times New Roman" w:hAnsi="Times New Roman"/>
        </w:rPr>
      </w:pPr>
    </w:p>
    <w:p w:rsidR="00AA765A" w:rsidRDefault="00C45EEC" w:rsidP="001166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Spanish: Continued acquisition of b</w:t>
      </w:r>
      <w:r w:rsidR="00116658">
        <w:rPr>
          <w:rFonts w:ascii="Times New Roman" w:hAnsi="Times New Roman"/>
        </w:rPr>
        <w:t xml:space="preserve">asic skills in speaking, listening, and writing, competency in reading and translating to English. </w:t>
      </w:r>
    </w:p>
    <w:p w:rsidR="00282E2A" w:rsidRDefault="00282E2A" w:rsidP="00116658">
      <w:pPr>
        <w:spacing w:line="360" w:lineRule="auto"/>
        <w:rPr>
          <w:rFonts w:ascii="Times New Roman" w:hAnsi="Times New Roman"/>
        </w:rPr>
      </w:pPr>
    </w:p>
    <w:p w:rsidR="00282E2A" w:rsidRDefault="00282E2A" w:rsidP="0011665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Experience:</w:t>
      </w:r>
    </w:p>
    <w:p w:rsidR="004E2D03" w:rsidRDefault="004E2D03" w:rsidP="001166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Summer 2018: Assistant Instructor, Michigan State University. Online teaching appointment for HST 425 under Dr. John Waller</w:t>
      </w:r>
    </w:p>
    <w:p w:rsidR="004E2D03" w:rsidRPr="004E2D03" w:rsidRDefault="004E2D03" w:rsidP="00116658">
      <w:pPr>
        <w:spacing w:line="360" w:lineRule="auto"/>
        <w:rPr>
          <w:rFonts w:ascii="Times New Roman" w:hAnsi="Times New Roman"/>
        </w:rPr>
      </w:pPr>
    </w:p>
    <w:p w:rsidR="007D3C24" w:rsidRDefault="007D3C24" w:rsidP="007D3C2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Spring 2018: Teaching Assistant, Michigan State University. Half-time appointment for IAH 203 under Dr. Edward Murphy. </w:t>
      </w:r>
    </w:p>
    <w:p w:rsidR="00AA765A" w:rsidRDefault="00AA765A" w:rsidP="00116658">
      <w:pPr>
        <w:spacing w:line="360" w:lineRule="auto"/>
        <w:rPr>
          <w:rFonts w:ascii="Times New Roman" w:hAnsi="Times New Roman"/>
        </w:rPr>
      </w:pPr>
    </w:p>
    <w:p w:rsidR="00B4151B" w:rsidRDefault="00B4151B" w:rsidP="001166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Fall 2017</w:t>
      </w:r>
      <w:r w:rsidR="00AF52A1">
        <w:rPr>
          <w:rFonts w:ascii="Times New Roman" w:hAnsi="Times New Roman"/>
        </w:rPr>
        <w:t>: Teaching Assistant, Michigan State University. Half-time appointment for IAH 203 under Dr. Glenn Chambers</w:t>
      </w:r>
    </w:p>
    <w:p w:rsidR="00AF52A1" w:rsidRDefault="00AF52A1" w:rsidP="00116658">
      <w:pPr>
        <w:spacing w:line="360" w:lineRule="auto"/>
        <w:rPr>
          <w:rFonts w:ascii="Times New Roman" w:hAnsi="Times New Roman"/>
        </w:rPr>
      </w:pPr>
    </w:p>
    <w:p w:rsidR="007D3C24" w:rsidRDefault="007D3C24" w:rsidP="007D3C2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2015: Completed a 25-hour teaching internship at Randleman High School in Randleman, North Carolina. This consisted of assisting and observing high school teachers in social studies classrooms. </w:t>
      </w:r>
    </w:p>
    <w:p w:rsidR="007D3C24" w:rsidRDefault="007D3C24" w:rsidP="00116658">
      <w:pPr>
        <w:spacing w:line="360" w:lineRule="auto"/>
        <w:rPr>
          <w:rFonts w:ascii="Times New Roman" w:hAnsi="Times New Roman"/>
        </w:rPr>
      </w:pPr>
    </w:p>
    <w:p w:rsidR="00AA765A" w:rsidRDefault="00AA765A" w:rsidP="0011665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Achievements:</w:t>
      </w:r>
    </w:p>
    <w:p w:rsidR="00AA765A" w:rsidRDefault="00AA765A" w:rsidP="001166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Four-year </w:t>
      </w:r>
      <w:r w:rsidR="003B6307">
        <w:rPr>
          <w:rFonts w:ascii="Times New Roman" w:hAnsi="Times New Roman"/>
        </w:rPr>
        <w:t xml:space="preserve">NCAA Division I </w:t>
      </w:r>
      <w:r>
        <w:rPr>
          <w:rFonts w:ascii="Times New Roman" w:hAnsi="Times New Roman"/>
        </w:rPr>
        <w:t xml:space="preserve">student-athlete in cross-country, indoor track and field, and outdoor track and field. </w:t>
      </w:r>
      <w:r w:rsidR="00282E2A">
        <w:rPr>
          <w:rFonts w:ascii="Times New Roman" w:hAnsi="Times New Roman"/>
        </w:rPr>
        <w:t xml:space="preserve"> </w:t>
      </w:r>
    </w:p>
    <w:p w:rsidR="00AA765A" w:rsidRDefault="00AA765A" w:rsidP="00116658">
      <w:pPr>
        <w:spacing w:line="360" w:lineRule="auto"/>
        <w:rPr>
          <w:rFonts w:ascii="Times New Roman" w:hAnsi="Times New Roman"/>
        </w:rPr>
      </w:pPr>
    </w:p>
    <w:p w:rsidR="00AA765A" w:rsidRDefault="00AA765A" w:rsidP="001166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Treasurer of the University of North Carolina at Greensboro Historical Society. Organized an academic panel in this capacity entitled “Revolutions: Fighting Oppression in Russia, China, and the British Empire” in Fall 2016.  </w:t>
      </w:r>
    </w:p>
    <w:p w:rsidR="00AA765A" w:rsidRDefault="00AA765A" w:rsidP="00116658">
      <w:pPr>
        <w:spacing w:line="360" w:lineRule="auto"/>
        <w:rPr>
          <w:rFonts w:ascii="Times New Roman" w:hAnsi="Times New Roman"/>
        </w:rPr>
      </w:pPr>
    </w:p>
    <w:p w:rsidR="00AA765A" w:rsidRDefault="00AA765A" w:rsidP="001166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Staff writer for the University of North Carolina at Greensboro s</w:t>
      </w:r>
      <w:r w:rsidR="002C00F3">
        <w:rPr>
          <w:rFonts w:ascii="Times New Roman" w:hAnsi="Times New Roman"/>
        </w:rPr>
        <w:t xml:space="preserve">tudent </w:t>
      </w:r>
      <w:r>
        <w:rPr>
          <w:rFonts w:ascii="Times New Roman" w:hAnsi="Times New Roman"/>
        </w:rPr>
        <w:t xml:space="preserve">newspaper, The Carolinian; 2015-2016 and 2016-2017 school years. </w:t>
      </w:r>
    </w:p>
    <w:p w:rsidR="002C00F3" w:rsidRDefault="002C00F3" w:rsidP="00116658">
      <w:pPr>
        <w:spacing w:line="360" w:lineRule="auto"/>
        <w:rPr>
          <w:rFonts w:ascii="Times New Roman" w:hAnsi="Times New Roman"/>
        </w:rPr>
      </w:pPr>
    </w:p>
    <w:p w:rsidR="002C00F3" w:rsidRDefault="002C00F3" w:rsidP="002C00F3">
      <w:pPr>
        <w:spacing w:line="360" w:lineRule="auto"/>
        <w:rPr>
          <w:rFonts w:ascii="Times New Roman" w:hAnsi="Times New Roman"/>
          <w:b/>
        </w:rPr>
      </w:pPr>
      <w:r w:rsidRPr="002C00F3">
        <w:rPr>
          <w:rFonts w:ascii="Times New Roman" w:hAnsi="Times New Roman"/>
          <w:b/>
        </w:rPr>
        <w:t xml:space="preserve">References: </w:t>
      </w:r>
    </w:p>
    <w:p w:rsidR="00AF52A1" w:rsidRDefault="00AF52A1" w:rsidP="002C00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Edward Murphy</w:t>
      </w:r>
    </w:p>
    <w:p w:rsidR="00AF52A1" w:rsidRDefault="00AF52A1" w:rsidP="002C00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Associate Professor of History – Committee Chair and Advisor, Michigan State University</w:t>
      </w:r>
    </w:p>
    <w:p w:rsidR="00AF52A1" w:rsidRDefault="00AF52A1" w:rsidP="002C00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 murph367@msu.edu</w:t>
      </w:r>
    </w:p>
    <w:p w:rsidR="00AF52A1" w:rsidRDefault="00AF52A1" w:rsidP="002C00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Phone: 517-884-4943</w:t>
      </w:r>
    </w:p>
    <w:p w:rsidR="00AF52A1" w:rsidRDefault="00AF52A1" w:rsidP="002C00F3">
      <w:pPr>
        <w:spacing w:line="360" w:lineRule="auto"/>
        <w:rPr>
          <w:rFonts w:ascii="Times New Roman" w:hAnsi="Times New Roman"/>
        </w:rPr>
      </w:pPr>
    </w:p>
    <w:p w:rsidR="00AF52A1" w:rsidRDefault="00AF52A1" w:rsidP="002C00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Sean Forner</w:t>
      </w:r>
    </w:p>
    <w:p w:rsidR="00AF52A1" w:rsidRDefault="00AF52A1" w:rsidP="002C00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Associate Professor of History – Committee Member, Michigan State University</w:t>
      </w:r>
    </w:p>
    <w:p w:rsidR="00AF52A1" w:rsidRDefault="00AF52A1" w:rsidP="002C00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 saforner@msu.edu</w:t>
      </w:r>
    </w:p>
    <w:p w:rsidR="00AF52A1" w:rsidRPr="00AF52A1" w:rsidRDefault="00AF52A1" w:rsidP="002C00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Phone: 517-884-4868</w:t>
      </w:r>
    </w:p>
    <w:p w:rsidR="00AF52A1" w:rsidRPr="002C00F3" w:rsidRDefault="00AF52A1" w:rsidP="00AF52A1">
      <w:pPr>
        <w:spacing w:line="360" w:lineRule="auto"/>
        <w:rPr>
          <w:rFonts w:ascii="Times New Roman" w:hAnsi="Times New Roman"/>
        </w:rPr>
      </w:pPr>
    </w:p>
    <w:p w:rsidR="00AF52A1" w:rsidRPr="00AF52A1" w:rsidRDefault="00AF52A1" w:rsidP="002C00F3">
      <w:pPr>
        <w:spacing w:line="360" w:lineRule="auto"/>
        <w:rPr>
          <w:rFonts w:ascii="Times New Roman" w:hAnsi="Times New Roman"/>
        </w:rPr>
      </w:pPr>
    </w:p>
    <w:p w:rsidR="00A635D1" w:rsidRPr="00282E2A" w:rsidRDefault="00A635D1" w:rsidP="00116658">
      <w:pPr>
        <w:spacing w:line="360" w:lineRule="auto"/>
        <w:rPr>
          <w:rFonts w:ascii="Times New Roman" w:hAnsi="Times New Roman"/>
        </w:rPr>
      </w:pPr>
    </w:p>
    <w:sectPr w:rsidR="00A635D1" w:rsidRPr="00282E2A" w:rsidSect="00A635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9E" w:rsidRDefault="0034089E">
      <w:r>
        <w:separator/>
      </w:r>
    </w:p>
  </w:endnote>
  <w:endnote w:type="continuationSeparator" w:id="0">
    <w:p w:rsidR="0034089E" w:rsidRDefault="0034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B5" w:rsidRDefault="00A12F59" w:rsidP="00D14D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44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4B5" w:rsidRDefault="00CF4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B5" w:rsidRDefault="00A12F59" w:rsidP="00D14D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44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94A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4B5" w:rsidRDefault="00CF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9E" w:rsidRDefault="0034089E">
      <w:r>
        <w:separator/>
      </w:r>
    </w:p>
  </w:footnote>
  <w:footnote w:type="continuationSeparator" w:id="0">
    <w:p w:rsidR="0034089E" w:rsidRDefault="0034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456"/>
    <w:multiLevelType w:val="hybridMultilevel"/>
    <w:tmpl w:val="CAD6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1E33"/>
    <w:multiLevelType w:val="hybridMultilevel"/>
    <w:tmpl w:val="5DC4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F60D5"/>
    <w:multiLevelType w:val="hybridMultilevel"/>
    <w:tmpl w:val="29C4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3B4C"/>
    <w:multiLevelType w:val="hybridMultilevel"/>
    <w:tmpl w:val="4772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6969"/>
    <w:multiLevelType w:val="hybridMultilevel"/>
    <w:tmpl w:val="584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D1"/>
    <w:rsid w:val="0009150D"/>
    <w:rsid w:val="000A56E4"/>
    <w:rsid w:val="00116658"/>
    <w:rsid w:val="00135E50"/>
    <w:rsid w:val="00192611"/>
    <w:rsid w:val="001C471F"/>
    <w:rsid w:val="00212B46"/>
    <w:rsid w:val="00223E2F"/>
    <w:rsid w:val="00274976"/>
    <w:rsid w:val="00282E2A"/>
    <w:rsid w:val="002A4195"/>
    <w:rsid w:val="002B3F8F"/>
    <w:rsid w:val="002C00F3"/>
    <w:rsid w:val="0034089E"/>
    <w:rsid w:val="003B6307"/>
    <w:rsid w:val="003F5823"/>
    <w:rsid w:val="00400BBB"/>
    <w:rsid w:val="004E27F6"/>
    <w:rsid w:val="004E2D03"/>
    <w:rsid w:val="004F0363"/>
    <w:rsid w:val="00565989"/>
    <w:rsid w:val="006408F3"/>
    <w:rsid w:val="006864F9"/>
    <w:rsid w:val="006E6205"/>
    <w:rsid w:val="006E66EF"/>
    <w:rsid w:val="007C78D3"/>
    <w:rsid w:val="007D3C24"/>
    <w:rsid w:val="008357B6"/>
    <w:rsid w:val="00843B30"/>
    <w:rsid w:val="008A73F3"/>
    <w:rsid w:val="00934C82"/>
    <w:rsid w:val="00962202"/>
    <w:rsid w:val="00A03F8D"/>
    <w:rsid w:val="00A0594A"/>
    <w:rsid w:val="00A12F59"/>
    <w:rsid w:val="00A635D1"/>
    <w:rsid w:val="00A651F4"/>
    <w:rsid w:val="00AA765A"/>
    <w:rsid w:val="00AC237A"/>
    <w:rsid w:val="00AF52A1"/>
    <w:rsid w:val="00B4151B"/>
    <w:rsid w:val="00B630CC"/>
    <w:rsid w:val="00BA1DC2"/>
    <w:rsid w:val="00BB0FE8"/>
    <w:rsid w:val="00BF451D"/>
    <w:rsid w:val="00C051EC"/>
    <w:rsid w:val="00C45EEC"/>
    <w:rsid w:val="00CF44B5"/>
    <w:rsid w:val="00D430F5"/>
    <w:rsid w:val="00D83071"/>
    <w:rsid w:val="00D8496F"/>
    <w:rsid w:val="00ED15A0"/>
    <w:rsid w:val="00F42AE4"/>
    <w:rsid w:val="00F63672"/>
    <w:rsid w:val="00FA5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8D07F-0AD7-314F-9E46-9978F92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F4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4B5"/>
  </w:style>
  <w:style w:type="character" w:styleId="PageNumber">
    <w:name w:val="page number"/>
    <w:basedOn w:val="DefaultParagraphFont"/>
    <w:uiPriority w:val="99"/>
    <w:semiHidden/>
    <w:unhideWhenUsed/>
    <w:rsid w:val="00CF44B5"/>
  </w:style>
  <w:style w:type="character" w:styleId="Hyperlink">
    <w:name w:val="Hyperlink"/>
    <w:basedOn w:val="DefaultParagraphFont"/>
    <w:unhideWhenUsed/>
    <w:rsid w:val="00AF52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2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Trinity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O'Grady</dc:creator>
  <cp:keywords/>
  <cp:lastModifiedBy>Ogrady, Patrick James</cp:lastModifiedBy>
  <cp:revision>2</cp:revision>
  <dcterms:created xsi:type="dcterms:W3CDTF">2018-05-16T16:24:00Z</dcterms:created>
  <dcterms:modified xsi:type="dcterms:W3CDTF">2018-05-16T16:24:00Z</dcterms:modified>
</cp:coreProperties>
</file>