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032F" w14:textId="77777777" w:rsidR="005265E1" w:rsidRDefault="005265E1" w:rsidP="00EF0B5D">
      <w:pPr>
        <w:jc w:val="center"/>
        <w:rPr>
          <w:b/>
        </w:rPr>
      </w:pPr>
      <w:r w:rsidRPr="00657FD3">
        <w:rPr>
          <w:b/>
        </w:rPr>
        <w:t>CURRICULUM VITAE OF LEWIS H. SIEGELBAUM</w:t>
      </w:r>
    </w:p>
    <w:p w14:paraId="5B21DBD8" w14:textId="77777777" w:rsidR="00EF0B5D" w:rsidRDefault="00EF0B5D" w:rsidP="00EF0B5D">
      <w:pPr>
        <w:jc w:val="center"/>
        <w:rPr>
          <w:b/>
        </w:rPr>
      </w:pPr>
    </w:p>
    <w:p w14:paraId="3CFBC908" w14:textId="77777777" w:rsidR="00EF0B5D" w:rsidRPr="00657FD3" w:rsidRDefault="00EF0B5D" w:rsidP="00EF0B5D">
      <w:pPr>
        <w:jc w:val="center"/>
        <w:rPr>
          <w:b/>
        </w:rPr>
      </w:pPr>
    </w:p>
    <w:p w14:paraId="225C1066" w14:textId="77777777" w:rsidR="005265E1" w:rsidRDefault="005265E1"/>
    <w:p w14:paraId="40EDE063" w14:textId="7E1A07A7" w:rsidR="005265E1" w:rsidRDefault="00CF7DCF" w:rsidP="00470C25">
      <w:pPr>
        <w:keepLines/>
        <w:widowControl/>
        <w:tabs>
          <w:tab w:val="left" w:pos="-1440"/>
        </w:tabs>
        <w:ind w:left="2160" w:hanging="2160"/>
      </w:pPr>
      <w:r w:rsidRPr="004E5183">
        <w:rPr>
          <w:i/>
          <w:u w:val="single"/>
        </w:rPr>
        <w:t>University address</w:t>
      </w:r>
      <w:r>
        <w:t>:</w:t>
      </w:r>
      <w:r>
        <w:tab/>
      </w:r>
      <w:r w:rsidR="004573C3">
        <w:t>352 Old Hort</w:t>
      </w:r>
      <w:r w:rsidR="00470C25">
        <w:t>iculture Hall</w:t>
      </w:r>
      <w:r w:rsidR="005265E1">
        <w:t xml:space="preserve">, Department of History, Michigan State </w:t>
      </w:r>
      <w:r w:rsidR="00470C25">
        <w:t xml:space="preserve">   </w:t>
      </w:r>
      <w:r w:rsidR="005265E1">
        <w:t>University, East Lansing, MI 48824</w:t>
      </w:r>
    </w:p>
    <w:p w14:paraId="00C60CD0" w14:textId="0533FDD6" w:rsidR="005265E1" w:rsidRDefault="004573C3">
      <w:pPr>
        <w:tabs>
          <w:tab w:val="left" w:pos="-1440"/>
        </w:tabs>
        <w:ind w:left="2880" w:hanging="720"/>
      </w:pPr>
      <w:r>
        <w:t xml:space="preserve">tele: </w:t>
      </w:r>
      <w:r>
        <w:tab/>
        <w:t>(517) 884-4966</w:t>
      </w:r>
    </w:p>
    <w:p w14:paraId="48E628AE" w14:textId="77777777" w:rsidR="005265E1" w:rsidRDefault="0009005F">
      <w:pPr>
        <w:tabs>
          <w:tab w:val="left" w:pos="-1440"/>
        </w:tabs>
        <w:ind w:left="2880" w:hanging="720"/>
      </w:pPr>
      <w:r>
        <w:t>Fax</w:t>
      </w:r>
      <w:r w:rsidR="00CF7DCF">
        <w:t>:</w:t>
      </w:r>
      <w:r w:rsidR="00CF7DCF">
        <w:tab/>
        <w:t>(517) 353-5599</w:t>
      </w:r>
    </w:p>
    <w:p w14:paraId="40B37FFE" w14:textId="77777777" w:rsidR="005265E1" w:rsidRDefault="005265E1">
      <w:pPr>
        <w:ind w:firstLine="2160"/>
      </w:pPr>
      <w:r>
        <w:t xml:space="preserve">E-Mail: </w:t>
      </w:r>
      <w:r>
        <w:rPr>
          <w:rStyle w:val="Hypertext"/>
        </w:rPr>
        <w:t>siegelba@msu.edu</w:t>
      </w:r>
    </w:p>
    <w:p w14:paraId="4141FDFA" w14:textId="77777777" w:rsidR="005265E1" w:rsidRDefault="005265E1"/>
    <w:p w14:paraId="1BB93D55" w14:textId="77777777" w:rsidR="005265E1" w:rsidRDefault="005265E1">
      <w:pPr>
        <w:tabs>
          <w:tab w:val="left" w:pos="-1440"/>
        </w:tabs>
        <w:ind w:left="2160" w:hanging="2160"/>
      </w:pPr>
      <w:r w:rsidRPr="004E5183">
        <w:rPr>
          <w:i/>
          <w:u w:val="single"/>
        </w:rPr>
        <w:t>Home address</w:t>
      </w:r>
      <w:r>
        <w:t>:</w:t>
      </w:r>
      <w:r>
        <w:tab/>
        <w:t>453 Rosewood Ave., East Lansing, Michigan 48823</w:t>
      </w:r>
    </w:p>
    <w:p w14:paraId="2C72B3BB" w14:textId="77777777" w:rsidR="005265E1" w:rsidRDefault="0009005F">
      <w:pPr>
        <w:tabs>
          <w:tab w:val="left" w:pos="-1440"/>
        </w:tabs>
        <w:ind w:left="2880" w:hanging="720"/>
      </w:pPr>
      <w:r>
        <w:t>tele:</w:t>
      </w:r>
      <w:r w:rsidR="005265E1">
        <w:t>(517) 337-7058</w:t>
      </w:r>
      <w:r>
        <w:t>;</w:t>
      </w:r>
      <w:r>
        <w:tab/>
        <w:t>mobile:(517) 599-2185</w:t>
      </w:r>
    </w:p>
    <w:p w14:paraId="4765DC35" w14:textId="77777777" w:rsidR="005265E1" w:rsidRDefault="005265E1">
      <w:pPr>
        <w:tabs>
          <w:tab w:val="left" w:pos="-1440"/>
        </w:tabs>
        <w:ind w:left="2880" w:hanging="720"/>
      </w:pPr>
    </w:p>
    <w:p w14:paraId="29BDBDD7" w14:textId="77777777" w:rsidR="004E5183" w:rsidRPr="004E5183" w:rsidRDefault="004E5183">
      <w:pPr>
        <w:rPr>
          <w:i/>
          <w:iCs/>
          <w:u w:val="single"/>
        </w:rPr>
      </w:pPr>
      <w:r>
        <w:rPr>
          <w:i/>
          <w:iCs/>
          <w:u w:val="single"/>
        </w:rPr>
        <w:t>Degrees:</w:t>
      </w:r>
      <w:r>
        <w:rPr>
          <w:iCs/>
        </w:rPr>
        <w:tab/>
      </w:r>
      <w:r>
        <w:rPr>
          <w:iCs/>
        </w:rPr>
        <w:tab/>
      </w:r>
      <w:r w:rsidR="005265E1" w:rsidRPr="004E5183">
        <w:t>B</w:t>
      </w:r>
      <w:r w:rsidR="005265E1">
        <w:t xml:space="preserve">.A. Columbia, 1970; </w:t>
      </w:r>
    </w:p>
    <w:p w14:paraId="6F2899C0" w14:textId="77777777" w:rsidR="005265E1" w:rsidRDefault="004E5183">
      <w:r>
        <w:tab/>
      </w:r>
      <w:r>
        <w:tab/>
      </w:r>
      <w:r>
        <w:tab/>
      </w:r>
      <w:r w:rsidR="005265E1">
        <w:t>D. Phil. Oxford University, 1976 (St. Antony's College)</w:t>
      </w:r>
    </w:p>
    <w:p w14:paraId="039F40E2" w14:textId="77777777" w:rsidR="005265E1" w:rsidRDefault="005265E1"/>
    <w:p w14:paraId="0F88C165" w14:textId="77777777" w:rsidR="005265E1" w:rsidRPr="004E5183" w:rsidRDefault="005265E1">
      <w:r>
        <w:rPr>
          <w:i/>
          <w:iCs/>
          <w:u w:val="single"/>
        </w:rPr>
        <w:t>Academic Employment</w:t>
      </w:r>
      <w:r w:rsidR="004E5183">
        <w:rPr>
          <w:iCs/>
        </w:rPr>
        <w:t>:</w:t>
      </w:r>
    </w:p>
    <w:p w14:paraId="0C700860" w14:textId="77777777" w:rsidR="005265E1" w:rsidRDefault="005265E1" w:rsidP="00BE3971">
      <w:pPr>
        <w:ind w:left="720" w:hanging="720"/>
      </w:pPr>
      <w:r>
        <w:t>Michigan State University, Department of History</w:t>
      </w:r>
      <w:r w:rsidR="00FC1D82">
        <w:t xml:space="preserve"> - </w:t>
      </w:r>
      <w:r>
        <w:t xml:space="preserve">Chairperson, 1999 </w:t>
      </w:r>
      <w:r w:rsidR="00FC1D82">
        <w:t>–</w:t>
      </w:r>
      <w:r>
        <w:t xml:space="preserve"> 2004</w:t>
      </w:r>
      <w:r w:rsidR="00FC1D82">
        <w:t xml:space="preserve">; </w:t>
      </w:r>
      <w:r w:rsidR="00567920">
        <w:t xml:space="preserve">Associate Chairperson and Graduate Director, 1995-1998; </w:t>
      </w:r>
      <w:r>
        <w:t xml:space="preserve">Professor, Fall 1988 </w:t>
      </w:r>
      <w:r w:rsidR="00FC1D82">
        <w:t>–</w:t>
      </w:r>
      <w:r>
        <w:t xml:space="preserve"> present</w:t>
      </w:r>
      <w:r w:rsidR="00FC1D82">
        <w:t xml:space="preserve">; </w:t>
      </w:r>
      <w:r>
        <w:t>Associate Professor, 1985-88</w:t>
      </w:r>
      <w:r w:rsidR="00FC1D82">
        <w:t xml:space="preserve">; </w:t>
      </w:r>
      <w:r>
        <w:t>Assistant Professor, 1983-85</w:t>
      </w:r>
    </w:p>
    <w:p w14:paraId="40FE05B2" w14:textId="77777777" w:rsidR="00FC1D82" w:rsidRDefault="00FC1D82" w:rsidP="00FC1D82"/>
    <w:p w14:paraId="6C2D47B1" w14:textId="77777777" w:rsidR="00FC1D82" w:rsidRDefault="00FC1D82" w:rsidP="00FC1D82">
      <w:r>
        <w:t>Université de Toulouse – Le Mirail – Professeur invité March 2007</w:t>
      </w:r>
    </w:p>
    <w:p w14:paraId="20243CD3" w14:textId="77777777" w:rsidR="00FC1D82" w:rsidRDefault="00FC1D82" w:rsidP="00FC1D82"/>
    <w:p w14:paraId="293E374E" w14:textId="77777777" w:rsidR="00FC1D82" w:rsidRDefault="00FC1D82" w:rsidP="00FC1D82">
      <w:r>
        <w:t xml:space="preserve">École des hautes </w:t>
      </w:r>
      <w:r w:rsidR="0009005F">
        <w:t>é</w:t>
      </w:r>
      <w:r>
        <w:t>tudes en sciences social</w:t>
      </w:r>
      <w:r w:rsidR="0009005F">
        <w:t>e</w:t>
      </w:r>
      <w:r>
        <w:t>s, Paris – Enseignant-chercheur – March 2005</w:t>
      </w:r>
    </w:p>
    <w:p w14:paraId="52DC7E35" w14:textId="77777777" w:rsidR="005265E1" w:rsidRDefault="005265E1"/>
    <w:p w14:paraId="6FE28D0B" w14:textId="77777777" w:rsidR="005265E1" w:rsidRDefault="005265E1" w:rsidP="00FC1D82">
      <w:r>
        <w:t>University of California at Los Angeles, Department of History</w:t>
      </w:r>
      <w:r w:rsidR="00FC1D82">
        <w:t xml:space="preserve"> - </w:t>
      </w:r>
      <w:r>
        <w:t>Visiting Professor, Spring 1998</w:t>
      </w:r>
    </w:p>
    <w:p w14:paraId="6149DE5F" w14:textId="77777777" w:rsidR="005265E1" w:rsidRDefault="005265E1"/>
    <w:p w14:paraId="69E4DA9F" w14:textId="77777777" w:rsidR="005265E1" w:rsidRDefault="005265E1" w:rsidP="00FC1D82">
      <w:r>
        <w:t>University of Michigan, Department of History</w:t>
      </w:r>
      <w:r w:rsidR="00FC1D82">
        <w:t xml:space="preserve"> - </w:t>
      </w:r>
      <w:r>
        <w:t>Visiting Associate Professor, Fall 1986</w:t>
      </w:r>
    </w:p>
    <w:p w14:paraId="0BA3E61F" w14:textId="77777777" w:rsidR="005265E1" w:rsidRDefault="005265E1"/>
    <w:p w14:paraId="29BFFD5E" w14:textId="77777777" w:rsidR="005265E1" w:rsidRDefault="005265E1" w:rsidP="00335B49">
      <w:pPr>
        <w:ind w:left="720" w:hanging="720"/>
      </w:pPr>
      <w:r>
        <w:t>La Trobe University, Melbourne, Australia, Department of History</w:t>
      </w:r>
      <w:r w:rsidR="00FC1D82">
        <w:t xml:space="preserve"> - </w:t>
      </w:r>
      <w:r>
        <w:t>Senior Lecturer, 1980-83</w:t>
      </w:r>
      <w:r w:rsidR="00FC1D82">
        <w:t xml:space="preserve">; </w:t>
      </w:r>
      <w:r>
        <w:t>Lecturer, 1976-80</w:t>
      </w:r>
      <w:r w:rsidR="0009005F">
        <w:t xml:space="preserve"> </w:t>
      </w:r>
    </w:p>
    <w:p w14:paraId="4567CB47" w14:textId="77777777" w:rsidR="005265E1" w:rsidRDefault="005265E1"/>
    <w:p w14:paraId="39EE2B40" w14:textId="77777777" w:rsidR="00FC1D82" w:rsidRDefault="00FC1D82">
      <w:r>
        <w:rPr>
          <w:i/>
          <w:u w:val="single"/>
        </w:rPr>
        <w:t>Courses</w:t>
      </w:r>
      <w:r>
        <w:t>:</w:t>
      </w:r>
    </w:p>
    <w:p w14:paraId="00FE0288" w14:textId="77777777" w:rsidR="00934FED" w:rsidRDefault="00934FED"/>
    <w:p w14:paraId="2BB3CB70" w14:textId="77777777" w:rsidR="00934FED" w:rsidRPr="00934FED" w:rsidRDefault="00934FED">
      <w:pPr>
        <w:rPr>
          <w:u w:val="single"/>
        </w:rPr>
      </w:pPr>
      <w:r>
        <w:rPr>
          <w:u w:val="single"/>
        </w:rPr>
        <w:t>Undergraduate lecture courses</w:t>
      </w:r>
    </w:p>
    <w:p w14:paraId="2B904BBA" w14:textId="77777777" w:rsidR="006E3359" w:rsidRDefault="006E3359">
      <w:r>
        <w:t>Twentieth-Century Russia</w:t>
      </w:r>
    </w:p>
    <w:p w14:paraId="59B5DAD9" w14:textId="77777777" w:rsidR="006E3359" w:rsidRDefault="006E3359" w:rsidP="006E3359">
      <w:r>
        <w:t>Imperial Russia</w:t>
      </w:r>
    </w:p>
    <w:p w14:paraId="3099A8D6" w14:textId="77777777" w:rsidR="006E3359" w:rsidRDefault="006E3359" w:rsidP="006E3359">
      <w:r>
        <w:t>The Slavic World</w:t>
      </w:r>
    </w:p>
    <w:p w14:paraId="11EEEE6A" w14:textId="77777777" w:rsidR="009D0407" w:rsidRDefault="009D0407">
      <w:r>
        <w:t>The Year 1968 in History</w:t>
      </w:r>
    </w:p>
    <w:p w14:paraId="36F9E3D9" w14:textId="4663C242" w:rsidR="0095477B" w:rsidRPr="007963FE" w:rsidRDefault="007963FE">
      <w:r>
        <w:t xml:space="preserve">Modern Europe, 1500-Present </w:t>
      </w:r>
    </w:p>
    <w:p w14:paraId="163D15BA" w14:textId="77777777" w:rsidR="00325856" w:rsidRDefault="00325856"/>
    <w:p w14:paraId="40774368" w14:textId="77777777" w:rsidR="00934FED" w:rsidRPr="00934FED" w:rsidRDefault="00934FED">
      <w:pPr>
        <w:rPr>
          <w:u w:val="single"/>
        </w:rPr>
      </w:pPr>
      <w:r>
        <w:rPr>
          <w:u w:val="single"/>
        </w:rPr>
        <w:t>Advanced undergraduate seminars</w:t>
      </w:r>
    </w:p>
    <w:p w14:paraId="3A61C785" w14:textId="77777777" w:rsidR="00325856" w:rsidRDefault="00325856">
      <w:r>
        <w:t>A Global History of the Automobile</w:t>
      </w:r>
    </w:p>
    <w:p w14:paraId="543011E1" w14:textId="77777777" w:rsidR="00934FED" w:rsidRDefault="00934FED">
      <w:r>
        <w:t>Nazi-Occupied Europe</w:t>
      </w:r>
    </w:p>
    <w:p w14:paraId="532AD967" w14:textId="77777777" w:rsidR="00934FED" w:rsidRDefault="00934FED">
      <w:r>
        <w:t xml:space="preserve">Twentieth-Century Europe </w:t>
      </w:r>
    </w:p>
    <w:p w14:paraId="2DE31724" w14:textId="065D3CA8" w:rsidR="00934FED" w:rsidRDefault="00934FED">
      <w:r>
        <w:lastRenderedPageBreak/>
        <w:t>Comparative Labor History</w:t>
      </w:r>
      <w:r w:rsidR="007963FE">
        <w:t xml:space="preserve"> (with Lisa Fine)</w:t>
      </w:r>
    </w:p>
    <w:p w14:paraId="7BFB87EE" w14:textId="77777777" w:rsidR="008D5738" w:rsidRDefault="00934FED">
      <w:r>
        <w:t>The Cold War in Global Perspective</w:t>
      </w:r>
    </w:p>
    <w:p w14:paraId="007AA2D2" w14:textId="77777777" w:rsidR="003F58E9" w:rsidRDefault="008D5738">
      <w:r>
        <w:t>Why Did the Soviet Union End and Was It a Good Thing?</w:t>
      </w:r>
    </w:p>
    <w:p w14:paraId="7B9ABD14" w14:textId="4B89F3DD" w:rsidR="00FC1D82" w:rsidRPr="007963FE" w:rsidRDefault="007963FE">
      <w:r>
        <w:t>A Global</w:t>
      </w:r>
      <w:r w:rsidR="003F58E9" w:rsidRPr="007963FE">
        <w:t xml:space="preserve"> History of Communism</w:t>
      </w:r>
      <w:r w:rsidR="00934FED" w:rsidRPr="007963FE">
        <w:t xml:space="preserve"> </w:t>
      </w:r>
      <w:r>
        <w:t xml:space="preserve"> (with Aminda Smith)</w:t>
      </w:r>
    </w:p>
    <w:p w14:paraId="7A549FC6" w14:textId="77777777" w:rsidR="00FC1D82" w:rsidRDefault="00FC1D82"/>
    <w:p w14:paraId="1B826458" w14:textId="77777777" w:rsidR="00934FED" w:rsidRDefault="00934FED">
      <w:pPr>
        <w:rPr>
          <w:u w:val="single"/>
        </w:rPr>
      </w:pPr>
      <w:r>
        <w:rPr>
          <w:u w:val="single"/>
        </w:rPr>
        <w:t>Graduate seminars</w:t>
      </w:r>
    </w:p>
    <w:p w14:paraId="74504FB8" w14:textId="77777777" w:rsidR="00934FED" w:rsidRDefault="00934FED">
      <w:r>
        <w:t>Methods of Historical Research</w:t>
      </w:r>
    </w:p>
    <w:p w14:paraId="480F382F" w14:textId="77777777" w:rsidR="006A2615" w:rsidRDefault="006A2615">
      <w:r>
        <w:t>Europe's Twentieth Century</w:t>
      </w:r>
    </w:p>
    <w:p w14:paraId="0AEB441C" w14:textId="77777777" w:rsidR="006A2615" w:rsidRDefault="006A2615">
      <w:r>
        <w:t>Europe Macroscopically, Microscopically and In-Between</w:t>
      </w:r>
    </w:p>
    <w:p w14:paraId="7EA0A243" w14:textId="77777777" w:rsidR="00934FED" w:rsidRDefault="006A2615">
      <w:r>
        <w:t>Historiography of Modern Europe</w:t>
      </w:r>
    </w:p>
    <w:p w14:paraId="737DD81A" w14:textId="77777777" w:rsidR="006A2615" w:rsidRDefault="009A1BD4">
      <w:r>
        <w:t>Modern Europe- Spat</w:t>
      </w:r>
      <w:r w:rsidR="006A2615">
        <w:t>ialities, Temporalities, Approaches, Methodologies</w:t>
      </w:r>
    </w:p>
    <w:p w14:paraId="3DD84FB6" w14:textId="77777777" w:rsidR="006A2615" w:rsidRDefault="006E3359">
      <w:r>
        <w:t>Soviet History w</w:t>
      </w:r>
      <w:r w:rsidR="006A2615">
        <w:t>ithout Tears</w:t>
      </w:r>
    </w:p>
    <w:p w14:paraId="0CBF5A75" w14:textId="23FDFCF8" w:rsidR="0043727F" w:rsidRPr="007963FE" w:rsidRDefault="0043727F">
      <w:r w:rsidRPr="007963FE">
        <w:t>Modern Russian and German Histories Together</w:t>
      </w:r>
    </w:p>
    <w:p w14:paraId="2E76D31C" w14:textId="77777777" w:rsidR="006A2615" w:rsidRDefault="006A2615"/>
    <w:p w14:paraId="1F8D926B" w14:textId="77777777" w:rsidR="009D0407" w:rsidRDefault="009D0407">
      <w:r w:rsidRPr="009D0407">
        <w:rPr>
          <w:u w:val="single"/>
        </w:rPr>
        <w:t>Ph.Ds</w:t>
      </w:r>
    </w:p>
    <w:p w14:paraId="1536E405" w14:textId="12229A6C" w:rsidR="009D0407" w:rsidRDefault="004573C3">
      <w:r>
        <w:t xml:space="preserve"> Nine</w:t>
      </w:r>
      <w:r w:rsidR="009D0407">
        <w:t xml:space="preserve"> students</w:t>
      </w:r>
      <w:r>
        <w:t xml:space="preserve"> (Gord Morrell, Mark Orsag, Meredith Roman, Joonseo Song, Marcie Cowley, Bryan Machin, </w:t>
      </w:r>
      <w:r w:rsidRPr="003F58E9">
        <w:t>Kitty Lam, Benjamin Sawyer, Brandon Miller</w:t>
      </w:r>
      <w:r>
        <w:t>)</w:t>
      </w:r>
      <w:r w:rsidR="009D0407">
        <w:t xml:space="preserve"> have earned doctoral degrees under my supervi</w:t>
      </w:r>
      <w:r w:rsidR="00470C25">
        <w:t>sion. I currently supervise five</w:t>
      </w:r>
      <w:r>
        <w:t xml:space="preserve"> students (Doug Priest, Sean McDaniel, Emily Elliott, </w:t>
      </w:r>
      <w:r w:rsidRPr="003F58E9">
        <w:rPr>
          <w:color w:val="000000" w:themeColor="text1"/>
        </w:rPr>
        <w:t>Laio Zhang</w:t>
      </w:r>
      <w:r w:rsidR="00470C25">
        <w:rPr>
          <w:color w:val="000000" w:themeColor="text1"/>
        </w:rPr>
        <w:t>, Liudmila Austin</w:t>
      </w:r>
      <w:r w:rsidRPr="003F58E9">
        <w:rPr>
          <w:color w:val="000000" w:themeColor="text1"/>
        </w:rPr>
        <w:t>).</w:t>
      </w:r>
    </w:p>
    <w:p w14:paraId="75D662CA" w14:textId="77777777" w:rsidR="009D0407" w:rsidRPr="00934FED" w:rsidRDefault="009D0407"/>
    <w:p w14:paraId="3C98CA75" w14:textId="77777777" w:rsidR="005265E1" w:rsidRDefault="005265E1">
      <w:pPr>
        <w:rPr>
          <w:i/>
          <w:iCs/>
          <w:u w:val="single"/>
        </w:rPr>
      </w:pPr>
      <w:r>
        <w:rPr>
          <w:i/>
          <w:iCs/>
          <w:u w:val="single"/>
        </w:rPr>
        <w:t>Publications:</w:t>
      </w:r>
    </w:p>
    <w:p w14:paraId="4C9BB3B5" w14:textId="77777777" w:rsidR="004E5183" w:rsidRDefault="004E5183">
      <w:pPr>
        <w:rPr>
          <w:i/>
          <w:iCs/>
          <w:u w:val="single"/>
        </w:rPr>
      </w:pPr>
    </w:p>
    <w:p w14:paraId="0C4A125B" w14:textId="77777777" w:rsidR="00DD2670" w:rsidRDefault="00EF0B5D" w:rsidP="00DD2670">
      <w:pPr>
        <w:rPr>
          <w:iCs/>
        </w:rPr>
      </w:pPr>
      <w:r>
        <w:rPr>
          <w:iCs/>
        </w:rPr>
        <w:t>BOOKS:</w:t>
      </w:r>
    </w:p>
    <w:p w14:paraId="10AEDA3E" w14:textId="77777777" w:rsidR="00DD2670" w:rsidRDefault="00DD2670" w:rsidP="00500C34">
      <w:pPr>
        <w:ind w:left="720" w:hanging="720"/>
        <w:rPr>
          <w:iCs/>
        </w:rPr>
      </w:pPr>
    </w:p>
    <w:p w14:paraId="35B3DFAA" w14:textId="02F2C846" w:rsidR="0043727F" w:rsidRPr="007963FE" w:rsidRDefault="0043727F" w:rsidP="00500C34">
      <w:pPr>
        <w:ind w:left="720" w:hanging="720"/>
        <w:rPr>
          <w:iCs/>
        </w:rPr>
      </w:pPr>
      <w:r w:rsidRPr="007963FE">
        <w:rPr>
          <w:iCs/>
        </w:rPr>
        <w:t>2014</w:t>
      </w:r>
      <w:r w:rsidRPr="007963FE">
        <w:rPr>
          <w:iCs/>
        </w:rPr>
        <w:tab/>
      </w:r>
      <w:r w:rsidRPr="007963FE">
        <w:rPr>
          <w:i/>
          <w:iCs/>
        </w:rPr>
        <w:t>Broad is My Native Land: Repertoires and Regimes of Migration in Russia’s Twentieth Century</w:t>
      </w:r>
      <w:r w:rsidR="0095477B" w:rsidRPr="007963FE">
        <w:rPr>
          <w:iCs/>
        </w:rPr>
        <w:t xml:space="preserve"> (</w:t>
      </w:r>
      <w:r w:rsidRPr="007963FE">
        <w:rPr>
          <w:iCs/>
        </w:rPr>
        <w:t>Cornell University Press) co-authored with Leslie Page Moch</w:t>
      </w:r>
    </w:p>
    <w:p w14:paraId="509854A6" w14:textId="77777777" w:rsidR="0043727F" w:rsidRDefault="0043727F" w:rsidP="00500C34">
      <w:pPr>
        <w:ind w:left="720" w:hanging="720"/>
        <w:rPr>
          <w:iCs/>
        </w:rPr>
      </w:pPr>
    </w:p>
    <w:p w14:paraId="1EF7444F" w14:textId="77777777" w:rsidR="00500C34" w:rsidRPr="00500C34" w:rsidRDefault="00500C34" w:rsidP="00500C34">
      <w:pPr>
        <w:ind w:left="720" w:hanging="720"/>
        <w:rPr>
          <w:iCs/>
        </w:rPr>
      </w:pPr>
      <w:r w:rsidRPr="00500C34">
        <w:rPr>
          <w:iCs/>
        </w:rPr>
        <w:t>2011</w:t>
      </w:r>
      <w:r w:rsidRPr="00500C34">
        <w:rPr>
          <w:iCs/>
        </w:rPr>
        <w:tab/>
      </w:r>
      <w:r>
        <w:rPr>
          <w:i/>
          <w:iCs/>
          <w:lang w:val="ru-RU"/>
        </w:rPr>
        <w:t>Машины</w:t>
      </w:r>
      <w:r w:rsidRPr="00500C34">
        <w:rPr>
          <w:i/>
          <w:iCs/>
        </w:rPr>
        <w:t xml:space="preserve"> </w:t>
      </w:r>
      <w:r>
        <w:rPr>
          <w:i/>
          <w:iCs/>
          <w:lang w:val="ru-RU"/>
        </w:rPr>
        <w:t>для</w:t>
      </w:r>
      <w:r w:rsidRPr="00500C34">
        <w:rPr>
          <w:i/>
          <w:iCs/>
        </w:rPr>
        <w:t xml:space="preserve"> </w:t>
      </w:r>
      <w:r>
        <w:rPr>
          <w:i/>
          <w:iCs/>
          <w:lang w:val="ru-RU"/>
        </w:rPr>
        <w:t>товарищей</w:t>
      </w:r>
      <w:r w:rsidRPr="00500C34">
        <w:rPr>
          <w:i/>
          <w:iCs/>
        </w:rPr>
        <w:t xml:space="preserve">: </w:t>
      </w:r>
      <w:r>
        <w:rPr>
          <w:i/>
          <w:iCs/>
          <w:lang w:val="ru-RU"/>
        </w:rPr>
        <w:t>Биография</w:t>
      </w:r>
      <w:r w:rsidRPr="00500C34">
        <w:rPr>
          <w:i/>
          <w:iCs/>
        </w:rPr>
        <w:t xml:space="preserve"> </w:t>
      </w:r>
      <w:r>
        <w:rPr>
          <w:i/>
          <w:iCs/>
          <w:lang w:val="ru-RU"/>
        </w:rPr>
        <w:t>советского</w:t>
      </w:r>
      <w:r w:rsidRPr="00500C34">
        <w:rPr>
          <w:i/>
          <w:iCs/>
        </w:rPr>
        <w:t xml:space="preserve"> </w:t>
      </w:r>
      <w:r>
        <w:rPr>
          <w:i/>
          <w:iCs/>
          <w:lang w:val="ru-RU"/>
        </w:rPr>
        <w:t>автомобиля</w:t>
      </w:r>
      <w:r w:rsidRPr="00500C34">
        <w:rPr>
          <w:iCs/>
        </w:rPr>
        <w:t xml:space="preserve"> (Russian translation of </w:t>
      </w:r>
      <w:r>
        <w:rPr>
          <w:i/>
          <w:iCs/>
        </w:rPr>
        <w:t>Cars</w:t>
      </w:r>
      <w:r w:rsidRPr="00500C34">
        <w:rPr>
          <w:i/>
          <w:iCs/>
        </w:rPr>
        <w:t xml:space="preserve"> </w:t>
      </w:r>
      <w:r>
        <w:rPr>
          <w:i/>
          <w:iCs/>
        </w:rPr>
        <w:t>for</w:t>
      </w:r>
      <w:r w:rsidRPr="00500C34">
        <w:rPr>
          <w:i/>
          <w:iCs/>
        </w:rPr>
        <w:t xml:space="preserve"> </w:t>
      </w:r>
      <w:r>
        <w:rPr>
          <w:i/>
          <w:iCs/>
        </w:rPr>
        <w:t>Comrades</w:t>
      </w:r>
      <w:r w:rsidR="00425A89">
        <w:rPr>
          <w:iCs/>
        </w:rPr>
        <w:t>) (</w:t>
      </w:r>
      <w:r>
        <w:rPr>
          <w:iCs/>
        </w:rPr>
        <w:t>ROSSPEN)</w:t>
      </w:r>
    </w:p>
    <w:p w14:paraId="0F043EA1" w14:textId="77777777" w:rsidR="00500C34" w:rsidRPr="00500C34" w:rsidRDefault="00500C34" w:rsidP="00E06CB0">
      <w:pPr>
        <w:rPr>
          <w:iCs/>
        </w:rPr>
      </w:pPr>
    </w:p>
    <w:p w14:paraId="30E3553F" w14:textId="77777777" w:rsidR="00EF0B5D" w:rsidRPr="00764C3D" w:rsidRDefault="00B56499" w:rsidP="00500C34">
      <w:pPr>
        <w:ind w:left="720" w:hanging="720"/>
        <w:rPr>
          <w:iCs/>
        </w:rPr>
      </w:pPr>
      <w:r>
        <w:rPr>
          <w:iCs/>
        </w:rPr>
        <w:t>2008</w:t>
      </w:r>
      <w:r>
        <w:rPr>
          <w:iCs/>
        </w:rPr>
        <w:tab/>
      </w:r>
      <w:r w:rsidR="00CC2CB3">
        <w:rPr>
          <w:i/>
          <w:iCs/>
        </w:rPr>
        <w:t xml:space="preserve">Cars for Comrades: The Life of the Soviet Automobile </w:t>
      </w:r>
      <w:r w:rsidR="00CC2CB3">
        <w:rPr>
          <w:iCs/>
        </w:rPr>
        <w:t>(Cornell University</w:t>
      </w:r>
      <w:r>
        <w:rPr>
          <w:iCs/>
        </w:rPr>
        <w:t xml:space="preserve"> Press</w:t>
      </w:r>
      <w:r w:rsidR="00500C34">
        <w:rPr>
          <w:iCs/>
        </w:rPr>
        <w:t>, paperback ed., 2011</w:t>
      </w:r>
      <w:r>
        <w:rPr>
          <w:iCs/>
        </w:rPr>
        <w:t>)</w:t>
      </w:r>
    </w:p>
    <w:p w14:paraId="1C4A128D" w14:textId="77777777" w:rsidR="00EF0B5D" w:rsidRDefault="00EF0B5D">
      <w:pPr>
        <w:rPr>
          <w:i/>
        </w:rPr>
      </w:pPr>
    </w:p>
    <w:p w14:paraId="60B67BB2" w14:textId="77777777" w:rsidR="00764C3D" w:rsidRPr="00E06CB0" w:rsidRDefault="00B56499" w:rsidP="00E06CB0">
      <w:pPr>
        <w:rPr>
          <w:iCs/>
        </w:rPr>
      </w:pPr>
      <w:r>
        <w:rPr>
          <w:iCs/>
        </w:rPr>
        <w:t>1992</w:t>
      </w:r>
      <w:r>
        <w:rPr>
          <w:iCs/>
        </w:rPr>
        <w:tab/>
      </w:r>
      <w:r w:rsidR="00764C3D">
        <w:rPr>
          <w:i/>
          <w:iCs/>
        </w:rPr>
        <w:t>Soviet State and Society between Revolutions, 1918-1929</w:t>
      </w:r>
      <w:r w:rsidR="00764C3D">
        <w:t xml:space="preserve"> (</w:t>
      </w:r>
      <w:r>
        <w:t>Cambridge University Press</w:t>
      </w:r>
      <w:r w:rsidR="00764C3D">
        <w:t>)</w:t>
      </w:r>
    </w:p>
    <w:p w14:paraId="53B438A6" w14:textId="77777777" w:rsidR="00E06CB0" w:rsidRDefault="00E06CB0" w:rsidP="001E3AAE">
      <w:pPr>
        <w:rPr>
          <w:iCs/>
        </w:rPr>
      </w:pPr>
    </w:p>
    <w:p w14:paraId="43EE221B" w14:textId="77777777" w:rsidR="00764C3D" w:rsidRPr="00E06CB0" w:rsidRDefault="00B56499" w:rsidP="00E06CB0">
      <w:pPr>
        <w:ind w:left="720" w:hanging="720"/>
        <w:rPr>
          <w:iCs/>
        </w:rPr>
      </w:pPr>
      <w:r>
        <w:rPr>
          <w:iCs/>
        </w:rPr>
        <w:t>1988</w:t>
      </w:r>
      <w:r>
        <w:rPr>
          <w:iCs/>
        </w:rPr>
        <w:tab/>
      </w:r>
      <w:r w:rsidR="00764C3D">
        <w:rPr>
          <w:i/>
          <w:iCs/>
        </w:rPr>
        <w:t>Stakhanovism and the Politics of Productivity in the USSR, 1935-1941</w:t>
      </w:r>
      <w:r w:rsidR="00764C3D">
        <w:t xml:space="preserve"> (C</w:t>
      </w:r>
      <w:r>
        <w:t xml:space="preserve">ambridge University Press, </w:t>
      </w:r>
      <w:r w:rsidR="00764C3D">
        <w:t>paperback ed., 1990)</w:t>
      </w:r>
    </w:p>
    <w:p w14:paraId="219F2B92" w14:textId="77777777" w:rsidR="00764C3D" w:rsidRDefault="00764C3D" w:rsidP="00764C3D"/>
    <w:p w14:paraId="725737A2" w14:textId="77777777" w:rsidR="00764C3D" w:rsidRPr="00E06CB0" w:rsidRDefault="00B56499" w:rsidP="00E06CB0">
      <w:pPr>
        <w:rPr>
          <w:iCs/>
        </w:rPr>
      </w:pPr>
      <w:r>
        <w:rPr>
          <w:iCs/>
        </w:rPr>
        <w:t>1983</w:t>
      </w:r>
      <w:r>
        <w:rPr>
          <w:iCs/>
        </w:rPr>
        <w:tab/>
      </w:r>
      <w:r w:rsidR="00764C3D">
        <w:rPr>
          <w:i/>
          <w:iCs/>
        </w:rPr>
        <w:t>The Politics of Industrial Mobilization in Russia, 1914-1917</w:t>
      </w:r>
      <w:r>
        <w:t xml:space="preserve"> (St. Martin's Press</w:t>
      </w:r>
      <w:r w:rsidR="00764C3D">
        <w:t>)</w:t>
      </w:r>
    </w:p>
    <w:p w14:paraId="16FE3984" w14:textId="77777777" w:rsidR="00764C3D" w:rsidRDefault="00764C3D"/>
    <w:p w14:paraId="31F13394" w14:textId="77777777" w:rsidR="00764C3D" w:rsidRDefault="00764C3D"/>
    <w:p w14:paraId="0D547834" w14:textId="77777777" w:rsidR="00B56499" w:rsidRDefault="0001667B">
      <w:r>
        <w:t>EDITED BOOKS:</w:t>
      </w:r>
    </w:p>
    <w:p w14:paraId="7C9428A5" w14:textId="77777777" w:rsidR="0001667B" w:rsidRDefault="0001667B"/>
    <w:p w14:paraId="5AE84643" w14:textId="77777777" w:rsidR="00500C34" w:rsidRPr="00500C34" w:rsidRDefault="00500C34" w:rsidP="00500C34">
      <w:pPr>
        <w:ind w:left="720" w:hanging="720"/>
      </w:pPr>
      <w:r>
        <w:t xml:space="preserve">2011    </w:t>
      </w:r>
      <w:r>
        <w:rPr>
          <w:i/>
        </w:rPr>
        <w:t>The Socialist Car: Automobility in the Eastern Bloc</w:t>
      </w:r>
      <w:r w:rsidR="0021728B">
        <w:t xml:space="preserve">, </w:t>
      </w:r>
      <w:r>
        <w:t xml:space="preserve">Cornell University </w:t>
      </w:r>
      <w:r w:rsidR="0021728B">
        <w:t>Press</w:t>
      </w:r>
    </w:p>
    <w:p w14:paraId="1BDC7027" w14:textId="77777777" w:rsidR="00500C34" w:rsidRDefault="00500C34" w:rsidP="00E06CB0"/>
    <w:p w14:paraId="72C74CA6" w14:textId="77777777" w:rsidR="0001667B" w:rsidRDefault="0001667B" w:rsidP="00E06CB0">
      <w:r>
        <w:lastRenderedPageBreak/>
        <w:t>2006</w:t>
      </w:r>
      <w:r>
        <w:tab/>
      </w:r>
      <w:r w:rsidRPr="004E5183">
        <w:rPr>
          <w:i/>
        </w:rPr>
        <w:t>Borders of Socialism: Private Spheres of Soviet Russia</w:t>
      </w:r>
      <w:r w:rsidR="00E06CB0">
        <w:t>,</w:t>
      </w:r>
      <w:r>
        <w:t xml:space="preserve"> Palgrave Press</w:t>
      </w:r>
      <w:r w:rsidR="00E06CB0">
        <w:t>.</w:t>
      </w:r>
    </w:p>
    <w:p w14:paraId="62D47D41" w14:textId="77777777" w:rsidR="0001667B" w:rsidRDefault="0001667B" w:rsidP="0001667B"/>
    <w:p w14:paraId="0CD617AF" w14:textId="77777777" w:rsidR="0001667B" w:rsidRPr="00E06CB0" w:rsidRDefault="0001667B" w:rsidP="00E06CB0">
      <w:pPr>
        <w:ind w:left="720" w:hanging="720"/>
        <w:rPr>
          <w:iCs/>
        </w:rPr>
      </w:pPr>
      <w:r>
        <w:rPr>
          <w:iCs/>
        </w:rPr>
        <w:t>2000</w:t>
      </w:r>
      <w:r>
        <w:rPr>
          <w:iCs/>
        </w:rPr>
        <w:tab/>
      </w:r>
      <w:r>
        <w:rPr>
          <w:i/>
          <w:iCs/>
        </w:rPr>
        <w:t>Stalinism as a Way of Life: A Narrative in Documents</w:t>
      </w:r>
      <w:r w:rsidR="00E06CB0">
        <w:rPr>
          <w:i/>
          <w:iCs/>
        </w:rPr>
        <w:t>,</w:t>
      </w:r>
      <w:r>
        <w:rPr>
          <w:i/>
          <w:iCs/>
        </w:rPr>
        <w:t xml:space="preserve"> </w:t>
      </w:r>
      <w:r w:rsidR="00E06CB0">
        <w:t xml:space="preserve">with Andrei Sokolov. </w:t>
      </w:r>
      <w:r>
        <w:t>Yale University Press</w:t>
      </w:r>
      <w:r w:rsidR="00E06CB0">
        <w:t>; abridged ed. 2004</w:t>
      </w:r>
    </w:p>
    <w:p w14:paraId="0C574BBA" w14:textId="77777777" w:rsidR="0001667B" w:rsidRDefault="0001667B" w:rsidP="0001667B"/>
    <w:p w14:paraId="0C00C610" w14:textId="77777777" w:rsidR="0001667B" w:rsidRPr="00E06CB0" w:rsidRDefault="0001667B" w:rsidP="00E06CB0">
      <w:pPr>
        <w:ind w:left="720" w:hanging="720"/>
        <w:rPr>
          <w:iCs/>
        </w:rPr>
      </w:pPr>
      <w:r>
        <w:rPr>
          <w:iCs/>
        </w:rPr>
        <w:t>1995</w:t>
      </w:r>
      <w:r>
        <w:rPr>
          <w:iCs/>
        </w:rPr>
        <w:tab/>
      </w:r>
      <w:r>
        <w:rPr>
          <w:i/>
          <w:iCs/>
        </w:rPr>
        <w:t>Workers of the Donbass Speak: Survival and Identity in the New Ukraine, 1989-1992</w:t>
      </w:r>
      <w:r w:rsidR="00E06CB0">
        <w:rPr>
          <w:i/>
          <w:iCs/>
        </w:rPr>
        <w:t>,</w:t>
      </w:r>
      <w:r>
        <w:t xml:space="preserve"> with Daniel J. Walkowitz</w:t>
      </w:r>
      <w:r w:rsidR="00E06CB0">
        <w:t xml:space="preserve">. </w:t>
      </w:r>
      <w:r>
        <w:t>SUNY Press</w:t>
      </w:r>
      <w:r w:rsidR="00E06CB0">
        <w:t>.</w:t>
      </w:r>
    </w:p>
    <w:p w14:paraId="14BAFCBA" w14:textId="77777777" w:rsidR="0001667B" w:rsidRDefault="0001667B" w:rsidP="0001667B"/>
    <w:p w14:paraId="647E25CA" w14:textId="77777777" w:rsidR="0001667B" w:rsidRPr="00E06CB0" w:rsidRDefault="0001667B" w:rsidP="00E06CB0">
      <w:pPr>
        <w:ind w:left="720" w:hanging="720"/>
        <w:rPr>
          <w:iCs/>
        </w:rPr>
      </w:pPr>
      <w:r>
        <w:rPr>
          <w:iCs/>
        </w:rPr>
        <w:t>1994</w:t>
      </w:r>
      <w:r>
        <w:rPr>
          <w:iCs/>
        </w:rPr>
        <w:tab/>
      </w:r>
      <w:r>
        <w:rPr>
          <w:i/>
          <w:iCs/>
        </w:rPr>
        <w:t>Making Workers Soviet: Power, Class, and Identity</w:t>
      </w:r>
      <w:r w:rsidR="00E06CB0">
        <w:rPr>
          <w:iCs/>
        </w:rPr>
        <w:t>,</w:t>
      </w:r>
      <w:r w:rsidR="00E06CB0">
        <w:t xml:space="preserve"> with Ronald G. Suny. </w:t>
      </w:r>
      <w:r>
        <w:t>Cornell University Press</w:t>
      </w:r>
      <w:r w:rsidR="00E06CB0">
        <w:t>.</w:t>
      </w:r>
    </w:p>
    <w:p w14:paraId="567C9564" w14:textId="77777777" w:rsidR="0001667B" w:rsidRDefault="0001667B" w:rsidP="0001667B">
      <w:pPr>
        <w:rPr>
          <w:i/>
          <w:iCs/>
        </w:rPr>
      </w:pPr>
    </w:p>
    <w:p w14:paraId="047C0376" w14:textId="77777777" w:rsidR="0001667B" w:rsidRPr="00E06CB0" w:rsidRDefault="0001667B" w:rsidP="00E06CB0">
      <w:pPr>
        <w:ind w:left="720" w:hanging="720"/>
        <w:rPr>
          <w:iCs/>
        </w:rPr>
      </w:pPr>
      <w:r>
        <w:rPr>
          <w:iCs/>
        </w:rPr>
        <w:t>1993</w:t>
      </w:r>
      <w:r>
        <w:rPr>
          <w:iCs/>
        </w:rPr>
        <w:tab/>
      </w:r>
      <w:r>
        <w:rPr>
          <w:i/>
          <w:iCs/>
        </w:rPr>
        <w:t>Social Dimensions of Soviet Industrialization</w:t>
      </w:r>
      <w:r w:rsidR="00E06CB0">
        <w:t xml:space="preserve">, with William G. Rosenberg. </w:t>
      </w:r>
      <w:r>
        <w:t>Indiana University Press</w:t>
      </w:r>
    </w:p>
    <w:p w14:paraId="249D6916" w14:textId="77777777" w:rsidR="00E06CB0" w:rsidRDefault="00E06CB0" w:rsidP="00E06CB0">
      <w:pPr>
        <w:ind w:left="720" w:hanging="720"/>
        <w:rPr>
          <w:iCs/>
        </w:rPr>
      </w:pPr>
    </w:p>
    <w:p w14:paraId="45D532B4" w14:textId="77777777" w:rsidR="00E06CB0" w:rsidRPr="00E06CB0" w:rsidRDefault="00E06CB0" w:rsidP="00E06CB0">
      <w:pPr>
        <w:ind w:left="720" w:hanging="720"/>
        <w:rPr>
          <w:iCs/>
        </w:rPr>
      </w:pPr>
      <w:r>
        <w:rPr>
          <w:iCs/>
        </w:rPr>
        <w:t>1989</w:t>
      </w:r>
      <w:r>
        <w:rPr>
          <w:iCs/>
        </w:rPr>
        <w:tab/>
      </w:r>
      <w:r>
        <w:rPr>
          <w:i/>
          <w:iCs/>
        </w:rPr>
        <w:t>The Disabled in the Soviet Union: past and present, theory and practice</w:t>
      </w:r>
      <w:r>
        <w:rPr>
          <w:iCs/>
        </w:rPr>
        <w:t>, with William O. McCagg. University of Pittsburgh Press.</w:t>
      </w:r>
    </w:p>
    <w:p w14:paraId="1F0708B2" w14:textId="77777777" w:rsidR="0001667B" w:rsidRDefault="0001667B" w:rsidP="006516FF"/>
    <w:p w14:paraId="6BE55E51" w14:textId="77777777" w:rsidR="0001667B" w:rsidRDefault="0001667B"/>
    <w:p w14:paraId="59603878" w14:textId="4A426342" w:rsidR="0021728B" w:rsidRDefault="00764C3D" w:rsidP="0021728B">
      <w:r>
        <w:t>BOOK CHAPTERS:</w:t>
      </w:r>
      <w:r w:rsidR="007963FE">
        <w:t xml:space="preserve"> (1990 to 2015</w:t>
      </w:r>
      <w:r w:rsidR="00AA3224">
        <w:t xml:space="preserve"> only)</w:t>
      </w:r>
    </w:p>
    <w:p w14:paraId="5B6334ED" w14:textId="77777777" w:rsidR="0021728B" w:rsidRDefault="0021728B" w:rsidP="0021728B"/>
    <w:p w14:paraId="19CE9EDE" w14:textId="7CE69C0E" w:rsidR="000B7EBE" w:rsidRPr="003F58E9" w:rsidRDefault="000B7EBE" w:rsidP="000B7EBE">
      <w:pPr>
        <w:ind w:left="720" w:hanging="720"/>
        <w:rPr>
          <w:color w:val="000000" w:themeColor="text1"/>
        </w:rPr>
      </w:pPr>
      <w:r w:rsidRPr="003F58E9">
        <w:rPr>
          <w:color w:val="000000" w:themeColor="text1"/>
        </w:rPr>
        <w:t>2013</w:t>
      </w:r>
      <w:r w:rsidRPr="003F58E9">
        <w:rPr>
          <w:color w:val="000000" w:themeColor="text1"/>
        </w:rPr>
        <w:tab/>
        <w:t xml:space="preserve">“Modernity Unbound: The New Soviet City of the Sixties,” in Anne E. Gorsuch and Diane P. Koenker, eds. </w:t>
      </w:r>
      <w:r w:rsidRPr="003F58E9">
        <w:rPr>
          <w:i/>
          <w:color w:val="000000" w:themeColor="text1"/>
        </w:rPr>
        <w:t>The Socialist Sixties: Crossing Borders in the Second World</w:t>
      </w:r>
      <w:r w:rsidRPr="003F58E9">
        <w:rPr>
          <w:color w:val="000000" w:themeColor="text1"/>
        </w:rPr>
        <w:t xml:space="preserve"> (Indiana University Press, 2013), 66-83.</w:t>
      </w:r>
    </w:p>
    <w:p w14:paraId="02B33939" w14:textId="77777777" w:rsidR="0043727F" w:rsidRPr="003F58E9" w:rsidRDefault="0043727F" w:rsidP="000B7EBE">
      <w:pPr>
        <w:ind w:left="720" w:hanging="720"/>
        <w:rPr>
          <w:color w:val="000000" w:themeColor="text1"/>
        </w:rPr>
      </w:pPr>
    </w:p>
    <w:p w14:paraId="30A6E7B8" w14:textId="548AE98A" w:rsidR="0043727F" w:rsidRPr="003F58E9" w:rsidRDefault="0043727F" w:rsidP="000B7EBE">
      <w:pPr>
        <w:ind w:left="720" w:hanging="720"/>
        <w:rPr>
          <w:color w:val="000000" w:themeColor="text1"/>
        </w:rPr>
      </w:pPr>
      <w:r w:rsidRPr="003F58E9">
        <w:rPr>
          <w:color w:val="000000" w:themeColor="text1"/>
        </w:rPr>
        <w:t>2013</w:t>
      </w:r>
      <w:r w:rsidRPr="003F58E9">
        <w:rPr>
          <w:color w:val="000000" w:themeColor="text1"/>
        </w:rPr>
        <w:tab/>
        <w:t xml:space="preserve">“Modernity Unbound: Tol’iatti as the New Soviet City </w:t>
      </w:r>
      <w:r w:rsidRPr="003F58E9">
        <w:rPr>
          <w:i/>
          <w:color w:val="000000" w:themeColor="text1"/>
        </w:rPr>
        <w:t>Par Ex</w:t>
      </w:r>
      <w:r w:rsidR="00470C25">
        <w:rPr>
          <w:i/>
          <w:color w:val="000000" w:themeColor="text1"/>
        </w:rPr>
        <w:t>c</w:t>
      </w:r>
      <w:r w:rsidRPr="003F58E9">
        <w:rPr>
          <w:i/>
          <w:color w:val="000000" w:themeColor="text1"/>
        </w:rPr>
        <w:t>ellence</w:t>
      </w:r>
      <w:r w:rsidRPr="003F58E9">
        <w:rPr>
          <w:color w:val="000000" w:themeColor="text1"/>
        </w:rPr>
        <w:t xml:space="preserve">,” in Edward Murphy and Najib B. Hourani, eds. </w:t>
      </w:r>
      <w:r w:rsidRPr="003F58E9">
        <w:rPr>
          <w:i/>
          <w:color w:val="000000" w:themeColor="text1"/>
        </w:rPr>
        <w:t>The Housing Question: Tensions, Continuities, and Contingencies in the Modern City</w:t>
      </w:r>
      <w:r w:rsidRPr="003F58E9">
        <w:rPr>
          <w:color w:val="000000" w:themeColor="text1"/>
        </w:rPr>
        <w:t xml:space="preserve"> (Ashgate, 2013), 23-34.</w:t>
      </w:r>
    </w:p>
    <w:p w14:paraId="583E9274" w14:textId="77777777" w:rsidR="00AA3224" w:rsidRPr="003F58E9" w:rsidRDefault="00AA3224" w:rsidP="000B7EBE">
      <w:pPr>
        <w:ind w:left="720" w:hanging="720"/>
        <w:rPr>
          <w:color w:val="000000" w:themeColor="text1"/>
        </w:rPr>
      </w:pPr>
    </w:p>
    <w:p w14:paraId="73856034" w14:textId="691A09C9" w:rsidR="00AA3224" w:rsidRPr="00AA3224" w:rsidRDefault="00AA3224" w:rsidP="000B7EBE">
      <w:pPr>
        <w:ind w:left="720" w:hanging="720"/>
        <w:rPr>
          <w:color w:val="FF0000"/>
        </w:rPr>
      </w:pPr>
      <w:r w:rsidRPr="003F58E9">
        <w:rPr>
          <w:color w:val="000000" w:themeColor="text1"/>
        </w:rPr>
        <w:t>2012</w:t>
      </w:r>
      <w:r w:rsidRPr="003F58E9">
        <w:rPr>
          <w:color w:val="000000" w:themeColor="text1"/>
        </w:rPr>
        <w:tab/>
        <w:t xml:space="preserve">“Cars and the Particularities of ‘Personal Property’ in the Brezhnev Era,” in David Goldfrank and Pavel Lyssakov, eds., </w:t>
      </w:r>
      <w:r w:rsidRPr="003F58E9">
        <w:rPr>
          <w:i/>
          <w:color w:val="000000" w:themeColor="text1"/>
        </w:rPr>
        <w:t>Cultural Cabaret: Russian and American Essays for Richard Stites</w:t>
      </w:r>
      <w:r w:rsidRPr="003F58E9">
        <w:rPr>
          <w:color w:val="000000" w:themeColor="text1"/>
        </w:rPr>
        <w:t xml:space="preserve"> (New Academia Publishing, 2012), 179-201.</w:t>
      </w:r>
    </w:p>
    <w:p w14:paraId="26B17820" w14:textId="77777777" w:rsidR="000B7EBE" w:rsidRDefault="000B7EBE" w:rsidP="0021728B"/>
    <w:p w14:paraId="07F24011" w14:textId="77777777" w:rsidR="0021728B" w:rsidRPr="0021728B" w:rsidRDefault="0021728B" w:rsidP="0021728B">
      <w:r>
        <w:t>2011</w:t>
      </w:r>
      <w:r>
        <w:tab/>
      </w:r>
      <w:r w:rsidRPr="00A01339">
        <w:t xml:space="preserve">“Sputnik Goes to Brussels: The Exhibition of a Soviet Technological Wonder,” </w:t>
      </w:r>
      <w:r>
        <w:t xml:space="preserve">in </w:t>
      </w:r>
      <w:r>
        <w:rPr>
          <w:lang w:val="ru-RU"/>
        </w:rPr>
        <w:tab/>
      </w:r>
      <w:r w:rsidRPr="00AC5B2A">
        <w:rPr>
          <w:rFonts w:ascii="Times" w:hAnsi="Times"/>
          <w:i/>
        </w:rPr>
        <w:t xml:space="preserve">Cosmic Enthusiasm in Socialist Societies </w:t>
      </w:r>
      <w:r>
        <w:rPr>
          <w:rFonts w:ascii="Times" w:hAnsi="Times"/>
        </w:rPr>
        <w:t xml:space="preserve">eds., </w:t>
      </w:r>
      <w:r w:rsidRPr="00A01339">
        <w:rPr>
          <w:rFonts w:ascii="Times" w:hAnsi="Times"/>
        </w:rPr>
        <w:t>Eva Maurer</w:t>
      </w:r>
      <w:r>
        <w:rPr>
          <w:rFonts w:ascii="Times" w:hAnsi="Times"/>
        </w:rPr>
        <w:t xml:space="preserve">, </w:t>
      </w:r>
      <w:r w:rsidRPr="00A01339">
        <w:rPr>
          <w:rFonts w:ascii="Times" w:hAnsi="Times"/>
        </w:rPr>
        <w:t xml:space="preserve"> Julia Richers</w:t>
      </w:r>
      <w:r>
        <w:rPr>
          <w:rFonts w:ascii="Times" w:hAnsi="Times"/>
        </w:rPr>
        <w:t xml:space="preserve">, Monica </w:t>
      </w:r>
      <w:r>
        <w:rPr>
          <w:rFonts w:ascii="Times" w:hAnsi="Times"/>
        </w:rPr>
        <w:tab/>
      </w:r>
      <w:r w:rsidRPr="0021728B">
        <w:rPr>
          <w:rFonts w:ascii="Times" w:hAnsi="Times"/>
        </w:rPr>
        <w:t>Rüthers</w:t>
      </w:r>
      <w:r>
        <w:rPr>
          <w:rFonts w:ascii="Times" w:hAnsi="Times"/>
        </w:rPr>
        <w:t>, Carmen Scheide (Palgrave Macmillan, 2011),</w:t>
      </w:r>
      <w:r w:rsidR="00F60443">
        <w:rPr>
          <w:rFonts w:ascii="Times" w:hAnsi="Times"/>
        </w:rPr>
        <w:t xml:space="preserve"> 170-187.</w:t>
      </w:r>
    </w:p>
    <w:p w14:paraId="73908917" w14:textId="77777777" w:rsidR="0021728B" w:rsidRDefault="0021728B" w:rsidP="002B4906">
      <w:pPr>
        <w:ind w:left="720" w:hanging="720"/>
        <w:rPr>
          <w:iCs/>
        </w:rPr>
      </w:pPr>
    </w:p>
    <w:p w14:paraId="0AE82B0C" w14:textId="77777777" w:rsidR="0021728B" w:rsidRDefault="0021728B" w:rsidP="002B4906">
      <w:pPr>
        <w:ind w:left="720" w:hanging="720"/>
        <w:rPr>
          <w:iCs/>
        </w:rPr>
      </w:pPr>
      <w:r>
        <w:rPr>
          <w:iCs/>
        </w:rPr>
        <w:t>2011</w:t>
      </w:r>
      <w:r>
        <w:rPr>
          <w:iCs/>
        </w:rPr>
        <w:tab/>
      </w:r>
      <w:r>
        <w:t xml:space="preserve">"'Little Tsars of the Road': Soviet Truck Drivers and Automobility, 1920s-1980s," in </w:t>
      </w:r>
      <w:r>
        <w:rPr>
          <w:i/>
        </w:rPr>
        <w:t>The Socialist Car: Automobility in the Eastern Bloc</w:t>
      </w:r>
      <w:r>
        <w:t>, 170-185.</w:t>
      </w:r>
    </w:p>
    <w:p w14:paraId="07C83039" w14:textId="77777777" w:rsidR="0021728B" w:rsidRDefault="0021728B" w:rsidP="002B4906">
      <w:pPr>
        <w:ind w:left="720" w:hanging="720"/>
        <w:rPr>
          <w:iCs/>
        </w:rPr>
      </w:pPr>
    </w:p>
    <w:p w14:paraId="25EEAB6A" w14:textId="77777777" w:rsidR="006567E9" w:rsidRDefault="006567E9" w:rsidP="002B4906">
      <w:pPr>
        <w:ind w:left="720" w:hanging="720"/>
      </w:pPr>
      <w:r w:rsidRPr="00DC46D8">
        <w:rPr>
          <w:iCs/>
        </w:rPr>
        <w:t>2009</w:t>
      </w:r>
      <w:r w:rsidR="002B4906">
        <w:rPr>
          <w:iCs/>
        </w:rPr>
        <w:tab/>
      </w:r>
      <w:r w:rsidRPr="00DC46D8">
        <w:t xml:space="preserve">"Frameworks for Social Engineering: Stalinist Schema of Identification and the Nazi </w:t>
      </w:r>
      <w:r w:rsidRPr="00DC46D8">
        <w:rPr>
          <w:i/>
        </w:rPr>
        <w:t>Volksgemeinschaft</w:t>
      </w:r>
      <w:r w:rsidRPr="00DC46D8">
        <w:t xml:space="preserve">" (with Christopher Browning), in </w:t>
      </w:r>
      <w:r w:rsidRPr="00DC46D8">
        <w:rPr>
          <w:i/>
        </w:rPr>
        <w:t>Beyond Totalitarianism: Stalinism and Nazism Compared</w:t>
      </w:r>
      <w:r w:rsidRPr="00DC46D8">
        <w:t>, ed. Sheila Fitzpatrick and Michael Geyer. Cambridge University Press</w:t>
      </w:r>
      <w:r w:rsidR="009314E4">
        <w:t>, 231-65.</w:t>
      </w:r>
    </w:p>
    <w:p w14:paraId="5032B788" w14:textId="77777777" w:rsidR="00BF03FF" w:rsidRDefault="00BF03FF" w:rsidP="002B4906">
      <w:pPr>
        <w:ind w:left="720" w:hanging="720"/>
      </w:pPr>
    </w:p>
    <w:p w14:paraId="44B7B4D2" w14:textId="77777777" w:rsidR="00BF03FF" w:rsidRPr="002B4906" w:rsidRDefault="00BF03FF" w:rsidP="002B4906">
      <w:pPr>
        <w:ind w:left="720" w:hanging="720"/>
        <w:rPr>
          <w:iCs/>
        </w:rPr>
      </w:pPr>
      <w:r>
        <w:t>2009</w:t>
      </w:r>
      <w:r>
        <w:tab/>
        <w:t xml:space="preserve">"The Impact of Motorization on Soviet Society after 1945," in </w:t>
      </w:r>
      <w:r w:rsidRPr="00BF03FF">
        <w:rPr>
          <w:i/>
        </w:rPr>
        <w:t xml:space="preserve">Towards Mobility. </w:t>
      </w:r>
      <w:r w:rsidRPr="00BF03FF">
        <w:rPr>
          <w:i/>
        </w:rPr>
        <w:lastRenderedPageBreak/>
        <w:t>Varieties of Automobilism in East and West</w:t>
      </w:r>
      <w:r>
        <w:t>, Corinna Kuhr-Korolev and Dirk Schlinkert, eds. Wolfsburg: Volkswagen AG, 21-29.</w:t>
      </w:r>
    </w:p>
    <w:p w14:paraId="56A0C304" w14:textId="77777777" w:rsidR="006567E9" w:rsidRPr="00DC46D8" w:rsidRDefault="006567E9" w:rsidP="006567E9"/>
    <w:p w14:paraId="70664B6A" w14:textId="77777777" w:rsidR="00A9157D" w:rsidRPr="002B4906" w:rsidRDefault="006567E9" w:rsidP="006D6374">
      <w:pPr>
        <w:pStyle w:val="ListBullet"/>
        <w:rPr>
          <w:lang w:val="nl-NL"/>
        </w:rPr>
      </w:pPr>
      <w:r w:rsidRPr="00DC46D8">
        <w:rPr>
          <w:lang w:val="nl-NL"/>
        </w:rPr>
        <w:t>2006</w:t>
      </w:r>
      <w:r w:rsidR="002B4906">
        <w:rPr>
          <w:lang w:val="nl-NL"/>
        </w:rPr>
        <w:tab/>
      </w:r>
      <w:r w:rsidR="00A9157D">
        <w:t xml:space="preserve">"Cars, Cars, and More Cars: The Faustian Bargain of the Brezhnev Era," in Lewis H. Siegelbaum, ed. </w:t>
      </w:r>
      <w:r w:rsidR="00A9157D">
        <w:rPr>
          <w:i/>
        </w:rPr>
        <w:t>Borders of Socialism: Private Spheres of Soviet Russia</w:t>
      </w:r>
      <w:r w:rsidR="00A9157D">
        <w:t xml:space="preserve"> Palgrave Macmillan, 83-106. </w:t>
      </w:r>
    </w:p>
    <w:p w14:paraId="1F680EFB" w14:textId="77777777" w:rsidR="00A9157D" w:rsidRDefault="00A9157D" w:rsidP="006D6374">
      <w:pPr>
        <w:pStyle w:val="ListBullet"/>
      </w:pPr>
    </w:p>
    <w:p w14:paraId="76137531" w14:textId="77777777" w:rsidR="006567E9" w:rsidRPr="00DC46D8" w:rsidRDefault="0009005F" w:rsidP="006D6374">
      <w:pPr>
        <w:pStyle w:val="ListBullet"/>
        <w:rPr>
          <w:lang w:val="nl-NL"/>
        </w:rPr>
      </w:pPr>
      <w:r>
        <w:tab/>
      </w:r>
      <w:r w:rsidR="006567E9" w:rsidRPr="00DC46D8">
        <w:t xml:space="preserve">"Workers and Industrialization" in Ronald Grigor Suny, ed., </w:t>
      </w:r>
      <w:r w:rsidR="006567E9" w:rsidRPr="00DC46D8">
        <w:rPr>
          <w:i/>
        </w:rPr>
        <w:t>The Cambridge History of Russia</w:t>
      </w:r>
      <w:r w:rsidR="006567E9" w:rsidRPr="00DC46D8">
        <w:t>, vol. 3: The Twentieth Century. Cambridge University Press</w:t>
      </w:r>
      <w:r w:rsidR="009314E4">
        <w:t xml:space="preserve">, 440-467 </w:t>
      </w:r>
      <w:r w:rsidR="006567E9" w:rsidRPr="00DC46D8">
        <w:rPr>
          <w:lang w:val="nl-NL"/>
        </w:rPr>
        <w:tab/>
      </w:r>
    </w:p>
    <w:p w14:paraId="6383D9FA" w14:textId="77777777" w:rsidR="006567E9" w:rsidRPr="00DC46D8" w:rsidRDefault="006567E9" w:rsidP="006D6374">
      <w:pPr>
        <w:pStyle w:val="ListBullet"/>
      </w:pPr>
    </w:p>
    <w:p w14:paraId="544E2B5A" w14:textId="77777777" w:rsidR="006567E9" w:rsidRPr="00DC46D8" w:rsidRDefault="0009005F" w:rsidP="006D6374">
      <w:pPr>
        <w:pStyle w:val="ListBullet"/>
      </w:pPr>
      <w:r>
        <w:tab/>
      </w:r>
      <w:r w:rsidR="006567E9" w:rsidRPr="00DC46D8">
        <w:t>"</w:t>
      </w:r>
      <w:r w:rsidR="006567E9" w:rsidRPr="00DC46D8">
        <w:rPr>
          <w:lang w:val="ru-RU"/>
        </w:rPr>
        <w:t>Фрагменты</w:t>
      </w:r>
      <w:r w:rsidR="006567E9" w:rsidRPr="00DC46D8">
        <w:t xml:space="preserve"> </w:t>
      </w:r>
      <w:r w:rsidR="006567E9" w:rsidRPr="00DC46D8">
        <w:rPr>
          <w:lang w:val="ru-RU"/>
        </w:rPr>
        <w:t>истории</w:t>
      </w:r>
      <w:r w:rsidR="006567E9" w:rsidRPr="00DC46D8">
        <w:t xml:space="preserve"> </w:t>
      </w:r>
      <w:r w:rsidR="006567E9" w:rsidRPr="00DC46D8">
        <w:rPr>
          <w:lang w:val="ru-RU"/>
        </w:rPr>
        <w:t>советского</w:t>
      </w:r>
      <w:r w:rsidR="006567E9" w:rsidRPr="00DC46D8">
        <w:t xml:space="preserve"> </w:t>
      </w:r>
      <w:r w:rsidR="006567E9" w:rsidRPr="00DC46D8">
        <w:rPr>
          <w:lang w:val="ru-RU"/>
        </w:rPr>
        <w:t>автомобиля</w:t>
      </w:r>
      <w:r w:rsidR="006567E9" w:rsidRPr="00DC46D8">
        <w:t xml:space="preserve"> [Fragments from a History of the Soviet Automobile]," in A. E. Stepanov, ed., </w:t>
      </w:r>
      <w:r w:rsidR="006567E9" w:rsidRPr="00DC46D8">
        <w:rPr>
          <w:i/>
          <w:lang w:val="ru-RU"/>
        </w:rPr>
        <w:t>Шаги</w:t>
      </w:r>
      <w:r w:rsidR="006567E9" w:rsidRPr="00DC46D8">
        <w:rPr>
          <w:i/>
        </w:rPr>
        <w:t xml:space="preserve"> </w:t>
      </w:r>
      <w:r w:rsidR="006567E9" w:rsidRPr="00DC46D8">
        <w:rPr>
          <w:i/>
          <w:lang w:val="ru-RU"/>
        </w:rPr>
        <w:t>дерзновений</w:t>
      </w:r>
      <w:r w:rsidR="006567E9" w:rsidRPr="00DC46D8">
        <w:rPr>
          <w:i/>
        </w:rPr>
        <w:t xml:space="preserve"> [Audacious Steps]</w:t>
      </w:r>
      <w:r w:rsidR="006567E9" w:rsidRPr="00DC46D8">
        <w:t xml:space="preserve">. Togliatti: </w:t>
      </w:r>
      <w:r w:rsidR="009314E4">
        <w:t>OAO AVTOVAZ, 145-165</w:t>
      </w:r>
    </w:p>
    <w:p w14:paraId="55E20C3D" w14:textId="77777777" w:rsidR="002B4906" w:rsidRDefault="002B4906" w:rsidP="009314E4"/>
    <w:p w14:paraId="5BFC5341" w14:textId="77777777" w:rsidR="006567E9" w:rsidRPr="00DC46D8" w:rsidRDefault="006567E9" w:rsidP="002B4906">
      <w:pPr>
        <w:ind w:left="720" w:hanging="720"/>
      </w:pPr>
      <w:r w:rsidRPr="00DC46D8">
        <w:t>2000</w:t>
      </w:r>
      <w:r w:rsidR="002B4906">
        <w:tab/>
      </w:r>
      <w:r w:rsidR="009314E4">
        <w:t xml:space="preserve">"'Dear Comrade, You Ask What We Need:' Socialist Paternalism and Soviet Rural 'Notables' in the Mid-1930s," in </w:t>
      </w:r>
      <w:r w:rsidR="009314E4" w:rsidRPr="00DC46D8">
        <w:t xml:space="preserve">Sheila Fitzpatrick. ed. </w:t>
      </w:r>
      <w:r w:rsidR="009314E4" w:rsidRPr="00DC46D8">
        <w:rPr>
          <w:i/>
        </w:rPr>
        <w:t>Stalinism: New Directions</w:t>
      </w:r>
      <w:r w:rsidR="009314E4" w:rsidRPr="00DC46D8">
        <w:t>. London and New York: R</w:t>
      </w:r>
      <w:r w:rsidR="009314E4">
        <w:t xml:space="preserve">outledge, 231-255 </w:t>
      </w:r>
      <w:r w:rsidRPr="00DC46D8">
        <w:t xml:space="preserve"> </w:t>
      </w:r>
    </w:p>
    <w:p w14:paraId="7A12CF4F" w14:textId="77777777" w:rsidR="006567E9" w:rsidRPr="00DC46D8" w:rsidRDefault="006567E9" w:rsidP="006567E9">
      <w:pPr>
        <w:ind w:left="720"/>
      </w:pPr>
    </w:p>
    <w:p w14:paraId="3EA7FCB7" w14:textId="77777777" w:rsidR="00B56499" w:rsidRDefault="006567E9" w:rsidP="009314E4">
      <w:pPr>
        <w:ind w:left="720"/>
      </w:pPr>
      <w:r w:rsidRPr="00DC46D8">
        <w:t xml:space="preserve">"Les ouvriers et les communistes en 1917-1939" in Michel Dreyfus </w:t>
      </w:r>
      <w:r w:rsidRPr="00DC46D8">
        <w:rPr>
          <w:i/>
        </w:rPr>
        <w:t>et al</w:t>
      </w:r>
      <w:r w:rsidRPr="00DC46D8">
        <w:rPr>
          <w:u w:val="single"/>
        </w:rPr>
        <w:t>.</w:t>
      </w:r>
      <w:r w:rsidRPr="00DC46D8">
        <w:t xml:space="preserve"> eds., </w:t>
      </w:r>
      <w:r w:rsidRPr="00DC46D8">
        <w:rPr>
          <w:i/>
        </w:rPr>
        <w:t>Le siecle des communism</w:t>
      </w:r>
      <w:r>
        <w:rPr>
          <w:i/>
        </w:rPr>
        <w:t>e</w:t>
      </w:r>
      <w:r w:rsidRPr="00DC46D8">
        <w:rPr>
          <w:i/>
        </w:rPr>
        <w:t>s</w:t>
      </w:r>
      <w:r w:rsidRPr="00DC46D8">
        <w:t>. Paris: De L</w:t>
      </w:r>
      <w:r w:rsidR="009314E4">
        <w:t>'Atelier, 173-179</w:t>
      </w:r>
    </w:p>
    <w:p w14:paraId="4D96CB6D" w14:textId="77777777" w:rsidR="00B56499" w:rsidRDefault="00B56499" w:rsidP="006567E9">
      <w:pPr>
        <w:ind w:left="720"/>
      </w:pPr>
    </w:p>
    <w:p w14:paraId="2D06F15C" w14:textId="77777777" w:rsidR="006567E9" w:rsidRPr="00DC46D8" w:rsidRDefault="009314E4" w:rsidP="002B4906">
      <w:pPr>
        <w:ind w:left="720" w:hanging="720"/>
      </w:pPr>
      <w:r>
        <w:t>1998</w:t>
      </w:r>
      <w:r>
        <w:tab/>
      </w:r>
      <w:r w:rsidR="006567E9" w:rsidRPr="00DC46D8">
        <w:t xml:space="preserve">"Stakhanovites in the Cultural Mythology of the 1930s," in Chris Ward, ed., </w:t>
      </w:r>
      <w:r w:rsidR="006567E9" w:rsidRPr="00DC46D8">
        <w:rPr>
          <w:i/>
        </w:rPr>
        <w:t>The Stalinist Dictatorship</w:t>
      </w:r>
      <w:r w:rsidR="006567E9" w:rsidRPr="00DC46D8">
        <w:t>. London: Edwar</w:t>
      </w:r>
      <w:r>
        <w:t xml:space="preserve">d Arnold, 231-259 </w:t>
      </w:r>
    </w:p>
    <w:p w14:paraId="7E662B50" w14:textId="77777777" w:rsidR="006567E9" w:rsidRPr="00DC46D8" w:rsidRDefault="006567E9" w:rsidP="006567E9"/>
    <w:p w14:paraId="3098948C" w14:textId="533B7EF4" w:rsidR="006567E9" w:rsidRPr="00DC46D8" w:rsidRDefault="006567E9" w:rsidP="002B4906">
      <w:pPr>
        <w:ind w:left="720" w:hanging="720"/>
      </w:pPr>
      <w:r w:rsidRPr="00DC46D8">
        <w:t>1997</w:t>
      </w:r>
      <w:r w:rsidR="002B4906">
        <w:tab/>
      </w:r>
      <w:r w:rsidRPr="00DC46D8">
        <w:t>"Exhibiting Kustar Industry in Late Imperial Russia/Exhibiting Late Imperial Russia in Kustar Industry," in</w:t>
      </w:r>
      <w:r w:rsidR="00A83E5A">
        <w:t xml:space="preserve"> Judith Pallot, ed.,</w:t>
      </w:r>
      <w:r w:rsidRPr="00DC46D8">
        <w:rPr>
          <w:i/>
        </w:rPr>
        <w:t xml:space="preserve"> Transforming Peasants</w:t>
      </w:r>
      <w:r w:rsidR="00AA3224">
        <w:t>,</w:t>
      </w:r>
      <w:r w:rsidRPr="00DC46D8">
        <w:t xml:space="preserve"> </w:t>
      </w:r>
      <w:r w:rsidR="003E31A9">
        <w:t>Macmil</w:t>
      </w:r>
      <w:r w:rsidR="00A83E5A">
        <w:t>lan</w:t>
      </w:r>
      <w:r w:rsidR="003E31A9">
        <w:t>, 37-63</w:t>
      </w:r>
    </w:p>
    <w:p w14:paraId="68879BB2" w14:textId="77777777" w:rsidR="006567E9" w:rsidRPr="00DC46D8" w:rsidRDefault="006567E9" w:rsidP="00656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etter Gothic" w:hAnsi="Letter Gothic"/>
        </w:rPr>
      </w:pPr>
    </w:p>
    <w:p w14:paraId="356CD787" w14:textId="77777777" w:rsidR="006567E9" w:rsidRPr="00DC46D8" w:rsidRDefault="006567E9" w:rsidP="006567E9">
      <w:pPr>
        <w:ind w:left="720"/>
      </w:pPr>
      <w:r w:rsidRPr="00DC46D8">
        <w:t xml:space="preserve">"Building Stalinism, 1929-1941," in Gregory L. Freeze, ed. </w:t>
      </w:r>
      <w:r w:rsidRPr="00DC46D8">
        <w:rPr>
          <w:i/>
        </w:rPr>
        <w:t>Russia, a History</w:t>
      </w:r>
      <w:r w:rsidRPr="00DC46D8">
        <w:t>. Oxford Universi</w:t>
      </w:r>
      <w:r w:rsidR="00A83E5A">
        <w:t xml:space="preserve">ty Press, 291-319 </w:t>
      </w:r>
    </w:p>
    <w:p w14:paraId="2B95240B" w14:textId="77777777" w:rsidR="002B4906" w:rsidRDefault="002B4906" w:rsidP="006567E9"/>
    <w:p w14:paraId="13949736" w14:textId="77777777" w:rsidR="006567E9" w:rsidRPr="00A9157D" w:rsidRDefault="006567E9" w:rsidP="002B4906">
      <w:pPr>
        <w:ind w:left="720" w:hanging="720"/>
      </w:pPr>
      <w:r w:rsidRPr="00DC46D8">
        <w:t>1995</w:t>
      </w:r>
      <w:r w:rsidR="002B4906">
        <w:tab/>
      </w:r>
      <w:r w:rsidR="00A9157D">
        <w:t xml:space="preserve">"Survival Strategies: The Miners of Donetsk in the Post-Soviet Era," </w:t>
      </w:r>
      <w:r w:rsidR="007226C3">
        <w:t xml:space="preserve">(with Stephen Crowley) </w:t>
      </w:r>
      <w:r w:rsidR="00A9157D">
        <w:t xml:space="preserve">in Lewis H. Siegelbaum and Daniel J. Walkowitz, eds. </w:t>
      </w:r>
      <w:r w:rsidR="00A9157D">
        <w:rPr>
          <w:i/>
        </w:rPr>
        <w:t>Workers of the Donbass Speak: Survival and Identity in the New Ukraine, 1989-1992</w:t>
      </w:r>
      <w:r w:rsidR="00A9157D">
        <w:t>. SUNY Press, 61-96.</w:t>
      </w:r>
    </w:p>
    <w:p w14:paraId="4679A498" w14:textId="77777777" w:rsidR="002B4906" w:rsidRDefault="002B4906" w:rsidP="006567E9"/>
    <w:p w14:paraId="43AC3AFA" w14:textId="77777777" w:rsidR="006567E9" w:rsidRPr="00DC46D8" w:rsidRDefault="006567E9" w:rsidP="002B4906">
      <w:pPr>
        <w:ind w:left="720" w:hanging="720"/>
      </w:pPr>
      <w:r w:rsidRPr="00DC46D8">
        <w:t>1994</w:t>
      </w:r>
      <w:r w:rsidR="002B4906">
        <w:tab/>
      </w:r>
      <w:r w:rsidR="007226C3">
        <w:rPr>
          <w:iCs/>
        </w:rPr>
        <w:t xml:space="preserve">"Class Backwards? In Search of the Soviet Working Class," (with Ronald G. Suny) in Lewis H. Siegelbaum and Ronald G. Suny, eds. </w:t>
      </w:r>
      <w:r w:rsidRPr="00DC46D8">
        <w:rPr>
          <w:i/>
          <w:iCs/>
        </w:rPr>
        <w:t>Making Workers Soviet: Power, Class, and Identity</w:t>
      </w:r>
      <w:r w:rsidR="007226C3">
        <w:t>,</w:t>
      </w:r>
      <w:r w:rsidRPr="00DC46D8">
        <w:t xml:space="preserve"> Ithaca: Cornell University Press</w:t>
      </w:r>
      <w:r w:rsidR="007226C3">
        <w:t>, 1-26.</w:t>
      </w:r>
    </w:p>
    <w:p w14:paraId="415F67E8" w14:textId="77777777" w:rsidR="006567E9" w:rsidRPr="00DC46D8" w:rsidRDefault="006567E9" w:rsidP="006567E9">
      <w:pPr>
        <w:rPr>
          <w:iCs/>
        </w:rPr>
      </w:pPr>
    </w:p>
    <w:p w14:paraId="0421F604" w14:textId="77777777" w:rsidR="006567E9" w:rsidRPr="002B4906" w:rsidRDefault="006567E9" w:rsidP="002B4906">
      <w:pPr>
        <w:ind w:left="720" w:hanging="720"/>
        <w:rPr>
          <w:iCs/>
        </w:rPr>
      </w:pPr>
      <w:r w:rsidRPr="00DC46D8">
        <w:rPr>
          <w:iCs/>
        </w:rPr>
        <w:t>1993</w:t>
      </w:r>
      <w:r w:rsidR="002B4906">
        <w:rPr>
          <w:iCs/>
        </w:rPr>
        <w:tab/>
      </w:r>
      <w:r w:rsidR="007226C3">
        <w:rPr>
          <w:iCs/>
        </w:rPr>
        <w:t xml:space="preserve">"Conceptualizing the Command Economy: Western Historians on Soviet Industrialization," (with Ronald G. Suny) and "Masters of the Shop Floor: Foremen and Soviet Industrialization," in William Rosenberg and Lewis H. Siegelbaum, eds.  </w:t>
      </w:r>
      <w:r w:rsidRPr="00DC46D8">
        <w:rPr>
          <w:i/>
          <w:iCs/>
        </w:rPr>
        <w:t>Social Dimensions of Soviet Industrialization</w:t>
      </w:r>
      <w:r w:rsidR="007226C3">
        <w:t xml:space="preserve">, </w:t>
      </w:r>
      <w:r w:rsidR="00A83E5A">
        <w:t xml:space="preserve">Bloomington: </w:t>
      </w:r>
      <w:r w:rsidR="007226C3">
        <w:t>Indiana</w:t>
      </w:r>
      <w:r w:rsidRPr="00DC46D8">
        <w:t xml:space="preserve"> University Press</w:t>
      </w:r>
      <w:r w:rsidR="007226C3">
        <w:t>, 1-14; 166-192.</w:t>
      </w:r>
    </w:p>
    <w:p w14:paraId="25E7BCEA" w14:textId="77777777" w:rsidR="006567E9" w:rsidRPr="00DC46D8" w:rsidRDefault="006567E9" w:rsidP="006567E9"/>
    <w:p w14:paraId="46471F18" w14:textId="77777777" w:rsidR="006567E9" w:rsidRPr="00DC46D8" w:rsidRDefault="006567E9" w:rsidP="00656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46D8">
        <w:t>1990</w:t>
      </w:r>
      <w:r w:rsidRPr="00DC46D8">
        <w:tab/>
        <w:t>"'Okhrana Truda': Industrial Hygiene, Psychotechnics and Industrialization</w:t>
      </w:r>
    </w:p>
    <w:p w14:paraId="3180BD80" w14:textId="77777777" w:rsidR="006567E9" w:rsidRDefault="00A83E5A" w:rsidP="006567E9">
      <w:pPr>
        <w:ind w:left="720"/>
      </w:pPr>
      <w:r>
        <w:lastRenderedPageBreak/>
        <w:t>in the USSR, 1917-41", in</w:t>
      </w:r>
      <w:r w:rsidRPr="00DC46D8">
        <w:t xml:space="preserve"> Susan G. Solomon and John F. Hutchinson</w:t>
      </w:r>
      <w:r>
        <w:t>, eds.,</w:t>
      </w:r>
      <w:r w:rsidR="006567E9" w:rsidRPr="00DC46D8">
        <w:t xml:space="preserve"> </w:t>
      </w:r>
      <w:r w:rsidR="006567E9" w:rsidRPr="00DC46D8">
        <w:rPr>
          <w:i/>
        </w:rPr>
        <w:t>Health and Society in Revolutionary Russia</w:t>
      </w:r>
      <w:r w:rsidR="006567E9" w:rsidRPr="00DC46D8">
        <w:t>,. Bloomington: Indiana University Press, 224-245.</w:t>
      </w:r>
    </w:p>
    <w:p w14:paraId="32F2B2EA" w14:textId="77777777" w:rsidR="00D05052" w:rsidRDefault="00D05052" w:rsidP="006567E9">
      <w:pPr>
        <w:ind w:left="720"/>
      </w:pPr>
    </w:p>
    <w:p w14:paraId="23C68590" w14:textId="77777777" w:rsidR="00D05052" w:rsidRPr="00D05052" w:rsidRDefault="00D05052" w:rsidP="006567E9">
      <w:pPr>
        <w:ind w:left="720"/>
      </w:pPr>
      <w:r>
        <w:t>"</w:t>
      </w:r>
      <w:r w:rsidRPr="00D05052">
        <w:t>Guide to Documentation S</w:t>
      </w:r>
      <w:r>
        <w:t>eries on Industrialization," in</w:t>
      </w:r>
      <w:r w:rsidRPr="00D05052">
        <w:t xml:space="preserve"> Sheila Fitzpatrick and Lynne Viola</w:t>
      </w:r>
      <w:r>
        <w:t>, eds.,</w:t>
      </w:r>
      <w:r w:rsidRPr="00D05052">
        <w:rPr>
          <w:u w:val="single"/>
        </w:rPr>
        <w:t xml:space="preserve"> </w:t>
      </w:r>
      <w:r w:rsidRPr="00D05052">
        <w:rPr>
          <w:i/>
        </w:rPr>
        <w:t>A Researcher's Guide to Sources on Soviet Social History in the 1930s</w:t>
      </w:r>
      <w:r>
        <w:t xml:space="preserve">. M. E. Sharpe, </w:t>
      </w:r>
      <w:r w:rsidRPr="00D05052">
        <w:t>132-145.</w:t>
      </w:r>
    </w:p>
    <w:p w14:paraId="11FEB4E4" w14:textId="77777777" w:rsidR="00E06CB0" w:rsidRDefault="00E06CB0" w:rsidP="00E06CB0"/>
    <w:p w14:paraId="17EF5A25" w14:textId="77777777" w:rsidR="005265E1" w:rsidRDefault="005265E1"/>
    <w:p w14:paraId="5461E9B9" w14:textId="77777777" w:rsidR="009314E4" w:rsidRDefault="009314E4" w:rsidP="006D6374">
      <w:pPr>
        <w:pStyle w:val="ListBullet"/>
      </w:pPr>
    </w:p>
    <w:p w14:paraId="4B504575" w14:textId="0101241C" w:rsidR="009314E4" w:rsidRDefault="009314E4" w:rsidP="006D6374">
      <w:pPr>
        <w:pStyle w:val="ListBullet"/>
      </w:pPr>
      <w:r>
        <w:t xml:space="preserve">JOURNAL ARTICLES </w:t>
      </w:r>
      <w:r w:rsidR="00E06CB0">
        <w:t>and OCCASIONAL PAPERS</w:t>
      </w:r>
      <w:r w:rsidR="007963FE">
        <w:t xml:space="preserve"> (2004-2015</w:t>
      </w:r>
      <w:r w:rsidR="00194A7A">
        <w:t xml:space="preserve"> only)</w:t>
      </w:r>
    </w:p>
    <w:p w14:paraId="173409F3" w14:textId="77777777" w:rsidR="000B7EBE" w:rsidRDefault="000B7EBE" w:rsidP="006D6374">
      <w:pPr>
        <w:pStyle w:val="ListBullet"/>
      </w:pPr>
    </w:p>
    <w:p w14:paraId="596174B9" w14:textId="09521468" w:rsidR="00053A31" w:rsidRPr="003F58E9" w:rsidRDefault="00053A31" w:rsidP="006D6374">
      <w:pPr>
        <w:pStyle w:val="ListBullet"/>
        <w:rPr>
          <w:color w:val="000000" w:themeColor="text1"/>
        </w:rPr>
      </w:pPr>
      <w:r w:rsidRPr="003F58E9">
        <w:rPr>
          <w:color w:val="000000" w:themeColor="text1"/>
        </w:rPr>
        <w:t>2013</w:t>
      </w:r>
      <w:r w:rsidRPr="003F58E9">
        <w:rPr>
          <w:color w:val="000000" w:themeColor="text1"/>
        </w:rPr>
        <w:tab/>
        <w:t xml:space="preserve">“Those Elusive Scouts: Pioneering Peasants and the Russian State, 1870s-1950s,” </w:t>
      </w:r>
      <w:r w:rsidRPr="003F58E9">
        <w:rPr>
          <w:i/>
          <w:color w:val="000000" w:themeColor="text1"/>
        </w:rPr>
        <w:t>Kritika</w:t>
      </w:r>
      <w:r w:rsidR="00B8741A" w:rsidRPr="003F58E9">
        <w:rPr>
          <w:color w:val="000000" w:themeColor="text1"/>
        </w:rPr>
        <w:t>, vol. 14, no. 1</w:t>
      </w:r>
      <w:r w:rsidR="000B7EBE" w:rsidRPr="003F58E9">
        <w:rPr>
          <w:color w:val="000000" w:themeColor="text1"/>
        </w:rPr>
        <w:t xml:space="preserve"> </w:t>
      </w:r>
      <w:r w:rsidR="00B8741A" w:rsidRPr="003F58E9">
        <w:rPr>
          <w:color w:val="000000" w:themeColor="text1"/>
        </w:rPr>
        <w:t xml:space="preserve"> </w:t>
      </w:r>
      <w:r w:rsidR="000B7EBE" w:rsidRPr="003F58E9">
        <w:rPr>
          <w:color w:val="000000" w:themeColor="text1"/>
        </w:rPr>
        <w:t>(</w:t>
      </w:r>
      <w:r w:rsidR="00B8741A" w:rsidRPr="003F58E9">
        <w:rPr>
          <w:color w:val="000000" w:themeColor="text1"/>
        </w:rPr>
        <w:t>January 2013</w:t>
      </w:r>
      <w:r w:rsidRPr="003F58E9">
        <w:rPr>
          <w:color w:val="000000" w:themeColor="text1"/>
        </w:rPr>
        <w:t>)</w:t>
      </w:r>
      <w:r w:rsidR="000B7EBE" w:rsidRPr="003F58E9">
        <w:rPr>
          <w:color w:val="000000" w:themeColor="text1"/>
        </w:rPr>
        <w:t>, 31-58.</w:t>
      </w:r>
    </w:p>
    <w:p w14:paraId="0D6FD898" w14:textId="77777777" w:rsidR="000B7EBE" w:rsidRPr="003F58E9" w:rsidRDefault="000B7EBE" w:rsidP="006D6374">
      <w:pPr>
        <w:pStyle w:val="ListBullet"/>
        <w:rPr>
          <w:color w:val="000000" w:themeColor="text1"/>
        </w:rPr>
      </w:pPr>
    </w:p>
    <w:p w14:paraId="16D4F5C5" w14:textId="3E62AA5D" w:rsidR="000B7EBE" w:rsidRPr="003F58E9" w:rsidRDefault="000B7EBE" w:rsidP="006D6374">
      <w:pPr>
        <w:pStyle w:val="ListBullet"/>
        <w:rPr>
          <w:color w:val="000000" w:themeColor="text1"/>
        </w:rPr>
      </w:pPr>
      <w:r w:rsidRPr="003F58E9">
        <w:rPr>
          <w:color w:val="000000" w:themeColor="text1"/>
        </w:rPr>
        <w:t>2013</w:t>
      </w:r>
      <w:r w:rsidRPr="003F58E9">
        <w:rPr>
          <w:color w:val="000000" w:themeColor="text1"/>
        </w:rPr>
        <w:tab/>
        <w:t xml:space="preserve">“The Fetishism of Commodities Revisited,” </w:t>
      </w:r>
      <w:r w:rsidRPr="003F58E9">
        <w:rPr>
          <w:i/>
          <w:color w:val="000000" w:themeColor="text1"/>
        </w:rPr>
        <w:t>NewsNet</w:t>
      </w:r>
      <w:r w:rsidRPr="003F58E9">
        <w:rPr>
          <w:color w:val="000000" w:themeColor="text1"/>
        </w:rPr>
        <w:t>, vol. 53, no. 1, 2-5.</w:t>
      </w:r>
    </w:p>
    <w:p w14:paraId="0AC7C822" w14:textId="77777777" w:rsidR="00B8741A" w:rsidRDefault="00B8741A" w:rsidP="006D6374">
      <w:pPr>
        <w:pStyle w:val="ListBullet"/>
      </w:pPr>
    </w:p>
    <w:p w14:paraId="2D557B8C" w14:textId="77777777" w:rsidR="00B8741A" w:rsidRPr="00B8741A" w:rsidRDefault="00B8741A" w:rsidP="006D6374">
      <w:pPr>
        <w:pStyle w:val="ListBullet"/>
      </w:pPr>
      <w:r>
        <w:t>2012</w:t>
      </w:r>
      <w:r>
        <w:tab/>
        <w:t xml:space="preserve">“Whither Soviet History? Some Reflections on Recent Anglophone Historiography,” </w:t>
      </w:r>
      <w:r>
        <w:rPr>
          <w:i/>
        </w:rPr>
        <w:t>REGION: Regional Studies of Russia, Eastern Europe, and Central Asia</w:t>
      </w:r>
      <w:r>
        <w:t>, vol. 1, no. 2, 213-30.</w:t>
      </w:r>
    </w:p>
    <w:p w14:paraId="4371705E" w14:textId="77777777" w:rsidR="00053A31" w:rsidRDefault="00053A31" w:rsidP="006D6374">
      <w:pPr>
        <w:pStyle w:val="ListBullet"/>
      </w:pPr>
    </w:p>
    <w:p w14:paraId="71F09D10" w14:textId="77777777" w:rsidR="00AC5B2A" w:rsidRPr="00AC5B2A" w:rsidRDefault="00AC5B2A" w:rsidP="006D6374">
      <w:pPr>
        <w:pStyle w:val="ListBullet"/>
      </w:pPr>
      <w:r>
        <w:t>2012</w:t>
      </w:r>
      <w:r>
        <w:tab/>
      </w:r>
      <w:r w:rsidRPr="00A01339">
        <w:t>“Sputnik Goes to Brussels: The Exhibition of a Soviet Technological Wonder,”</w:t>
      </w:r>
      <w:r>
        <w:t xml:space="preserve"> </w:t>
      </w:r>
      <w:r>
        <w:rPr>
          <w:i/>
        </w:rPr>
        <w:t>Journal of Contemporary History</w:t>
      </w:r>
      <w:r>
        <w:t>, vol. 47, no. 1: 120-136.</w:t>
      </w:r>
    </w:p>
    <w:p w14:paraId="36C663A0" w14:textId="77777777" w:rsidR="00AC5B2A" w:rsidRDefault="00AC5B2A" w:rsidP="006D6374">
      <w:pPr>
        <w:pStyle w:val="ListBullet"/>
      </w:pPr>
    </w:p>
    <w:p w14:paraId="73E8D1DB" w14:textId="77777777" w:rsidR="009314E4" w:rsidRPr="00DC46D8" w:rsidRDefault="009314E4" w:rsidP="006D6374">
      <w:pPr>
        <w:pStyle w:val="ListBullet"/>
      </w:pPr>
      <w:r>
        <w:t>2009</w:t>
      </w:r>
      <w:r w:rsidR="002B4906">
        <w:tab/>
      </w:r>
      <w:r w:rsidRPr="00DC46D8">
        <w:t xml:space="preserve">"On the Side: Car Culture in the USSR, 1960s-1980s," </w:t>
      </w:r>
      <w:r w:rsidRPr="00DC46D8">
        <w:rPr>
          <w:i/>
        </w:rPr>
        <w:t>Technology and Culture</w:t>
      </w:r>
      <w:r>
        <w:t>, 50, no.1:</w:t>
      </w:r>
      <w:r w:rsidR="00E06CB0">
        <w:t xml:space="preserve"> 1-23. </w:t>
      </w:r>
    </w:p>
    <w:p w14:paraId="45C7AB81" w14:textId="77777777" w:rsidR="009314E4" w:rsidRPr="00DC46D8" w:rsidRDefault="009314E4" w:rsidP="009314E4"/>
    <w:p w14:paraId="180B51E7" w14:textId="77777777" w:rsidR="009314E4" w:rsidRPr="002B4906" w:rsidRDefault="009314E4" w:rsidP="002B4906">
      <w:pPr>
        <w:ind w:left="720" w:hanging="720"/>
        <w:rPr>
          <w:iCs/>
        </w:rPr>
      </w:pPr>
      <w:r w:rsidRPr="00DC46D8">
        <w:rPr>
          <w:iCs/>
        </w:rPr>
        <w:t>2008</w:t>
      </w:r>
      <w:r w:rsidR="002B4906">
        <w:rPr>
          <w:iCs/>
        </w:rPr>
        <w:tab/>
      </w:r>
      <w:r>
        <w:t xml:space="preserve">"Roadlessness and the 'Path to Communism': Building Roads and Highways in Stalinist Russia," </w:t>
      </w:r>
      <w:r w:rsidRPr="00764C3D">
        <w:rPr>
          <w:i/>
        </w:rPr>
        <w:t>Journal of Transport History</w:t>
      </w:r>
      <w:r>
        <w:t xml:space="preserve"> 29, no. 2: 277-294. </w:t>
      </w:r>
    </w:p>
    <w:p w14:paraId="0551BCD3" w14:textId="77777777" w:rsidR="009314E4" w:rsidRDefault="009314E4" w:rsidP="009314E4">
      <w:pPr>
        <w:ind w:left="720"/>
      </w:pPr>
    </w:p>
    <w:p w14:paraId="2BC59D15" w14:textId="77777777" w:rsidR="009314E4" w:rsidRPr="00DC46D8" w:rsidRDefault="009314E4" w:rsidP="009314E4">
      <w:pPr>
        <w:ind w:left="720"/>
      </w:pPr>
      <w:r w:rsidRPr="00DC46D8">
        <w:t xml:space="preserve">"The Faustian Bargain of the Soviet Automobile," </w:t>
      </w:r>
      <w:r w:rsidRPr="00DC46D8">
        <w:rPr>
          <w:i/>
        </w:rPr>
        <w:t>Trondheim Studies on East European Cultures &amp; Societies</w:t>
      </w:r>
      <w:r w:rsidRPr="00DC46D8">
        <w:t>, no. 24</w:t>
      </w:r>
      <w:r w:rsidR="0073170B">
        <w:t xml:space="preserve"> (32 pp.)</w:t>
      </w:r>
      <w:r w:rsidR="00E06CB0">
        <w:t xml:space="preserve"> </w:t>
      </w:r>
    </w:p>
    <w:p w14:paraId="5727EB78" w14:textId="77777777" w:rsidR="009314E4" w:rsidRPr="00DC46D8" w:rsidRDefault="009314E4" w:rsidP="009314E4">
      <w:pPr>
        <w:rPr>
          <w:iCs/>
        </w:rPr>
      </w:pPr>
    </w:p>
    <w:p w14:paraId="31814751" w14:textId="77777777" w:rsidR="009314E4" w:rsidRPr="002B4906" w:rsidRDefault="009314E4" w:rsidP="002B4906">
      <w:pPr>
        <w:ind w:left="720" w:hanging="720"/>
      </w:pPr>
      <w:r w:rsidRPr="00DC46D8">
        <w:rPr>
          <w:iCs/>
        </w:rPr>
        <w:t>2007</w:t>
      </w:r>
      <w:r w:rsidR="002B4906">
        <w:tab/>
      </w:r>
      <w:r w:rsidRPr="00DC46D8">
        <w:t xml:space="preserve">"The Donbass Miners' Movement in the Very Late Soviet Era: An Historical Perspective," in Tanya Penter, ed. </w:t>
      </w:r>
      <w:r w:rsidRPr="00DC46D8">
        <w:rPr>
          <w:i/>
          <w:lang w:val="nl-NL"/>
        </w:rPr>
        <w:t>Mitteilungsblatt des Instituts fur soziale Bewegungen</w:t>
      </w:r>
      <w:r w:rsidRPr="00DC46D8">
        <w:rPr>
          <w:lang w:val="nl-NL"/>
        </w:rPr>
        <w:t xml:space="preserve">, vol. 37 (Sowjetische Bergleute und Industriearbeiter - Neue Forschungen), 133-47 </w:t>
      </w:r>
    </w:p>
    <w:p w14:paraId="4799B768" w14:textId="77777777" w:rsidR="009314E4" w:rsidRPr="00DC46D8" w:rsidRDefault="009314E4" w:rsidP="006D6374">
      <w:pPr>
        <w:pStyle w:val="ListBullet"/>
        <w:rPr>
          <w:lang w:val="nl-NL"/>
        </w:rPr>
      </w:pPr>
    </w:p>
    <w:p w14:paraId="6F1DE779" w14:textId="77777777" w:rsidR="009314E4" w:rsidRDefault="009314E4" w:rsidP="002B4906">
      <w:pPr>
        <w:ind w:left="720" w:hanging="720"/>
      </w:pPr>
      <w:r>
        <w:rPr>
          <w:lang w:val="nl-NL"/>
        </w:rPr>
        <w:t>2006</w:t>
      </w:r>
      <w:r w:rsidR="002B4906">
        <w:rPr>
          <w:lang w:val="nl-NL"/>
        </w:rPr>
        <w:tab/>
      </w:r>
      <w:r w:rsidRPr="00DC46D8">
        <w:t xml:space="preserve">"The Late Romance of the Soviet Worker in Western Historiography," </w:t>
      </w:r>
      <w:r w:rsidRPr="00DC46D8">
        <w:rPr>
          <w:i/>
        </w:rPr>
        <w:t xml:space="preserve">International Review of Social History, </w:t>
      </w:r>
      <w:r w:rsidRPr="00DC46D8">
        <w:t>no. 51: 463-82</w:t>
      </w:r>
      <w:r>
        <w:t>.</w:t>
      </w:r>
      <w:r w:rsidRPr="00DC46D8">
        <w:t xml:space="preserve"> </w:t>
      </w:r>
      <w:r>
        <w:t>Revision</w:t>
      </w:r>
      <w:r w:rsidRPr="00E22FD4">
        <w:rPr>
          <w:lang w:val="ru-RU"/>
        </w:rPr>
        <w:t xml:space="preserve"> </w:t>
      </w:r>
      <w:r>
        <w:t>of</w:t>
      </w:r>
      <w:r w:rsidRPr="00E22FD4">
        <w:rPr>
          <w:lang w:val="ru-RU"/>
        </w:rPr>
        <w:t xml:space="preserve"> "</w:t>
      </w:r>
      <w:r w:rsidRPr="00EF0B5D">
        <w:rPr>
          <w:lang w:val="ru-RU"/>
        </w:rPr>
        <w:t>Поздний</w:t>
      </w:r>
      <w:r w:rsidRPr="00E22FD4">
        <w:rPr>
          <w:lang w:val="ru-RU"/>
        </w:rPr>
        <w:t xml:space="preserve"> </w:t>
      </w:r>
      <w:r w:rsidRPr="00EF0B5D">
        <w:rPr>
          <w:lang w:val="ru-RU"/>
        </w:rPr>
        <w:t>роман</w:t>
      </w:r>
      <w:r w:rsidRPr="00E22FD4">
        <w:rPr>
          <w:lang w:val="ru-RU"/>
        </w:rPr>
        <w:t xml:space="preserve"> </w:t>
      </w:r>
      <w:r w:rsidRPr="00EF0B5D">
        <w:rPr>
          <w:lang w:val="ru-RU"/>
        </w:rPr>
        <w:t>с</w:t>
      </w:r>
      <w:r w:rsidRPr="00E22FD4">
        <w:rPr>
          <w:lang w:val="ru-RU"/>
        </w:rPr>
        <w:t xml:space="preserve"> </w:t>
      </w:r>
      <w:r w:rsidRPr="00EF0B5D">
        <w:rPr>
          <w:lang w:val="ru-RU"/>
        </w:rPr>
        <w:t>со</w:t>
      </w:r>
      <w:r>
        <w:rPr>
          <w:lang w:val="ru-RU"/>
        </w:rPr>
        <w:t>ветским</w:t>
      </w:r>
      <w:r w:rsidRPr="00E22FD4">
        <w:rPr>
          <w:lang w:val="ru-RU"/>
        </w:rPr>
        <w:t xml:space="preserve"> </w:t>
      </w:r>
      <w:r>
        <w:rPr>
          <w:lang w:val="ru-RU"/>
        </w:rPr>
        <w:t>рабочим</w:t>
      </w:r>
      <w:r w:rsidRPr="00E22FD4">
        <w:rPr>
          <w:lang w:val="ru-RU"/>
        </w:rPr>
        <w:t xml:space="preserve"> </w:t>
      </w:r>
      <w:r>
        <w:rPr>
          <w:lang w:val="ru-RU"/>
        </w:rPr>
        <w:t>в</w:t>
      </w:r>
      <w:r w:rsidRPr="00E22FD4">
        <w:rPr>
          <w:lang w:val="ru-RU"/>
        </w:rPr>
        <w:t xml:space="preserve"> </w:t>
      </w:r>
      <w:r>
        <w:rPr>
          <w:lang w:val="ru-RU"/>
        </w:rPr>
        <w:t>западной</w:t>
      </w:r>
      <w:r w:rsidRPr="00E22FD4">
        <w:rPr>
          <w:lang w:val="ru-RU"/>
        </w:rPr>
        <w:t xml:space="preserve"> </w:t>
      </w:r>
      <w:r>
        <w:rPr>
          <w:lang w:val="ru-RU"/>
        </w:rPr>
        <w:t>историографии</w:t>
      </w:r>
      <w:r w:rsidRPr="00E22FD4">
        <w:rPr>
          <w:lang w:val="ru-RU"/>
        </w:rPr>
        <w:t xml:space="preserve">," </w:t>
      </w:r>
      <w:r w:rsidRPr="00E22FD4">
        <w:t>in</w:t>
      </w:r>
      <w:r w:rsidRPr="00E22FD4">
        <w:rPr>
          <w:lang w:val="ru-RU"/>
        </w:rPr>
        <w:t xml:space="preserve"> </w:t>
      </w:r>
      <w:r w:rsidRPr="00EF0B5D">
        <w:rPr>
          <w:i/>
          <w:lang w:val="ru-RU"/>
        </w:rPr>
        <w:t>Социальная</w:t>
      </w:r>
      <w:r w:rsidRPr="00E22FD4">
        <w:rPr>
          <w:i/>
          <w:lang w:val="ru-RU"/>
        </w:rPr>
        <w:t xml:space="preserve"> </w:t>
      </w:r>
      <w:r w:rsidRPr="00EF0B5D">
        <w:rPr>
          <w:i/>
          <w:lang w:val="ru-RU"/>
        </w:rPr>
        <w:t>история</w:t>
      </w:r>
      <w:r w:rsidRPr="00E22FD4">
        <w:rPr>
          <w:i/>
          <w:lang w:val="ru-RU"/>
        </w:rPr>
        <w:t xml:space="preserve">. </w:t>
      </w:r>
      <w:r w:rsidRPr="00EF0B5D">
        <w:rPr>
          <w:i/>
          <w:lang w:val="ru-RU"/>
        </w:rPr>
        <w:t>Ежегодник</w:t>
      </w:r>
      <w:r w:rsidRPr="00E22FD4">
        <w:rPr>
          <w:i/>
        </w:rPr>
        <w:t xml:space="preserve"> 2004</w:t>
      </w:r>
      <w:r w:rsidRPr="00E22FD4">
        <w:t xml:space="preserve"> (</w:t>
      </w:r>
      <w:r>
        <w:t>Moscow</w:t>
      </w:r>
      <w:r w:rsidRPr="00E22FD4">
        <w:t xml:space="preserve">: </w:t>
      </w:r>
      <w:r>
        <w:t>Rosspen</w:t>
      </w:r>
      <w:r w:rsidRPr="00E22FD4">
        <w:t>, 2005): 53-71.</w:t>
      </w:r>
      <w:r>
        <w:t xml:space="preserve"> Also in Hungarian as "A szovjet munkás késöi románca a nyugati historiográfiában," </w:t>
      </w:r>
      <w:r w:rsidRPr="00E22FD4">
        <w:rPr>
          <w:i/>
        </w:rPr>
        <w:t>Eszmelet</w:t>
      </w:r>
      <w:r>
        <w:t>, no. 77 (Spring 2008): pp.5-25</w:t>
      </w:r>
      <w:r w:rsidRPr="00E22FD4">
        <w:t xml:space="preserve"> </w:t>
      </w:r>
    </w:p>
    <w:p w14:paraId="6945ECDD" w14:textId="77777777" w:rsidR="00D32059" w:rsidRDefault="00D32059" w:rsidP="002B4906">
      <w:pPr>
        <w:ind w:left="720" w:hanging="720"/>
      </w:pPr>
    </w:p>
    <w:p w14:paraId="3A9CC74E" w14:textId="77777777" w:rsidR="00D32059" w:rsidRPr="002B4906" w:rsidRDefault="00D32059" w:rsidP="002B4906">
      <w:pPr>
        <w:ind w:left="720" w:hanging="720"/>
        <w:rPr>
          <w:lang w:val="nl-NL"/>
        </w:rPr>
      </w:pPr>
      <w:r>
        <w:t>2005</w:t>
      </w:r>
      <w:r>
        <w:tab/>
        <w:t xml:space="preserve">"Soviet Car Rallies of the 1920s and '30s and the Road to Socialism," </w:t>
      </w:r>
      <w:r>
        <w:rPr>
          <w:i/>
          <w:iCs/>
        </w:rPr>
        <w:t>Slavic Review</w:t>
      </w:r>
      <w:r>
        <w:t>, vol. 64, no. 2, 247-73.</w:t>
      </w:r>
    </w:p>
    <w:p w14:paraId="2B96E031" w14:textId="77777777" w:rsidR="009314E4" w:rsidRDefault="009314E4" w:rsidP="006D6374">
      <w:pPr>
        <w:pStyle w:val="ListBullet"/>
      </w:pPr>
    </w:p>
    <w:p w14:paraId="56237E02" w14:textId="77777777" w:rsidR="009314E4" w:rsidRPr="00DC46D8" w:rsidRDefault="009314E4" w:rsidP="002B4906">
      <w:pPr>
        <w:ind w:left="720" w:hanging="720"/>
      </w:pPr>
      <w:r w:rsidRPr="00DC46D8">
        <w:lastRenderedPageBreak/>
        <w:t>2004</w:t>
      </w:r>
      <w:r w:rsidR="002B4906">
        <w:tab/>
      </w:r>
      <w:r w:rsidRPr="00DC46D8">
        <w:t xml:space="preserve">"The Condition of Labor in Post-Soviet Russia: A Ten-Year Retrospective," </w:t>
      </w:r>
      <w:r w:rsidRPr="00DC46D8">
        <w:rPr>
          <w:i/>
          <w:iCs/>
        </w:rPr>
        <w:t>Social Science History Journal</w:t>
      </w:r>
      <w:r w:rsidRPr="00DC46D8">
        <w:t>, 28, no. 4,</w:t>
      </w:r>
      <w:r>
        <w:t xml:space="preserve"> 637-665</w:t>
      </w:r>
    </w:p>
    <w:p w14:paraId="2AA5F423" w14:textId="77777777" w:rsidR="009314E4" w:rsidRDefault="009314E4" w:rsidP="009314E4"/>
    <w:p w14:paraId="3B939B49" w14:textId="77777777" w:rsidR="009314E4" w:rsidRPr="00943559" w:rsidRDefault="009314E4" w:rsidP="009314E4">
      <w:pPr>
        <w:ind w:left="720"/>
      </w:pPr>
      <w:r>
        <w:rPr>
          <w:bCs/>
          <w:color w:val="000000"/>
        </w:rPr>
        <w:t>"</w:t>
      </w:r>
      <w:r w:rsidRPr="00943559">
        <w:rPr>
          <w:bCs/>
          <w:color w:val="000000"/>
        </w:rPr>
        <w:t>The Ca</w:t>
      </w:r>
      <w:r>
        <w:rPr>
          <w:bCs/>
          <w:color w:val="000000"/>
        </w:rPr>
        <w:t>se of the Phantom Soviet Truck,"</w:t>
      </w:r>
      <w:r w:rsidRPr="00943559">
        <w:rPr>
          <w:bCs/>
          <w:color w:val="000000"/>
        </w:rPr>
        <w:t xml:space="preserve"> </w:t>
      </w:r>
      <w:r w:rsidRPr="00943559">
        <w:rPr>
          <w:bCs/>
          <w:i/>
          <w:iCs/>
          <w:color w:val="000000"/>
        </w:rPr>
        <w:t>Radical History Review</w:t>
      </w:r>
      <w:r w:rsidR="00A9157D">
        <w:rPr>
          <w:bCs/>
          <w:color w:val="000000"/>
        </w:rPr>
        <w:t>, no. 90,</w:t>
      </w:r>
      <w:r w:rsidRPr="00943559">
        <w:rPr>
          <w:bCs/>
          <w:color w:val="000000"/>
        </w:rPr>
        <w:t xml:space="preserve"> 142-150.</w:t>
      </w:r>
    </w:p>
    <w:p w14:paraId="28B91EAE" w14:textId="77777777" w:rsidR="009314E4" w:rsidRPr="00E22FD4" w:rsidRDefault="009314E4" w:rsidP="006D6374">
      <w:pPr>
        <w:pStyle w:val="ListBullet"/>
      </w:pPr>
    </w:p>
    <w:p w14:paraId="12E91D38" w14:textId="77777777" w:rsidR="00E81902" w:rsidRDefault="00E81902"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etter Gothic" w:hAnsi="Letter Gothic"/>
          <w:sz w:val="22"/>
          <w:szCs w:val="22"/>
        </w:rPr>
      </w:pPr>
    </w:p>
    <w:p w14:paraId="14129EE0" w14:textId="0197716F" w:rsidR="00E81902" w:rsidRDefault="00E81902" w:rsidP="00A9157D">
      <w:r>
        <w:t>BOOK REVIEWS</w:t>
      </w:r>
      <w:r w:rsidR="007963FE">
        <w:t xml:space="preserve"> (2009-2015</w:t>
      </w:r>
      <w:r w:rsidR="0055404C">
        <w:t xml:space="preserve"> only)</w:t>
      </w:r>
    </w:p>
    <w:p w14:paraId="6434453F" w14:textId="77777777" w:rsidR="003F58E9" w:rsidRDefault="003F58E9" w:rsidP="00A9157D"/>
    <w:p w14:paraId="0C514C82" w14:textId="2A3DDC56" w:rsidR="00005EE8" w:rsidRPr="00005EE8" w:rsidRDefault="00005EE8" w:rsidP="003F58E9">
      <w:pPr>
        <w:ind w:left="720" w:hanging="720"/>
      </w:pPr>
      <w:r>
        <w:t>2015</w:t>
      </w:r>
      <w:r>
        <w:tab/>
        <w:t xml:space="preserve">Stephen Kotkin, </w:t>
      </w:r>
      <w:r>
        <w:rPr>
          <w:i/>
        </w:rPr>
        <w:t>Stalin, Volume 1: Paradoxes of Power, 1878-1928</w:t>
      </w:r>
      <w:r>
        <w:t xml:space="preserve"> in </w:t>
      </w:r>
      <w:r w:rsidRPr="00005EE8">
        <w:rPr>
          <w:b/>
          <w:i/>
        </w:rPr>
        <w:t>Slavic Review</w:t>
      </w:r>
      <w:r>
        <w:rPr>
          <w:b/>
          <w:i/>
        </w:rPr>
        <w:t xml:space="preserve">, </w:t>
      </w:r>
      <w:r>
        <w:t xml:space="preserve">vol. </w:t>
      </w:r>
      <w:r w:rsidR="00CA1751">
        <w:t>74, no. 3 (2015): 604-06. [Featured review]</w:t>
      </w:r>
    </w:p>
    <w:p w14:paraId="25F0DF16" w14:textId="77777777" w:rsidR="00005EE8" w:rsidRDefault="00005EE8" w:rsidP="003F58E9">
      <w:pPr>
        <w:ind w:left="720" w:hanging="720"/>
      </w:pPr>
    </w:p>
    <w:p w14:paraId="6566A15E" w14:textId="3785C009" w:rsidR="00BE3971" w:rsidRDefault="00BE3971" w:rsidP="003F58E9">
      <w:pPr>
        <w:ind w:left="720" w:hanging="720"/>
      </w:pPr>
      <w:r>
        <w:t>2015</w:t>
      </w:r>
      <w:r>
        <w:tab/>
        <w:t xml:space="preserve">Boris Shpotov, </w:t>
      </w:r>
      <w:r>
        <w:rPr>
          <w:i/>
        </w:rPr>
        <w:t>Amerikanskii biznes i Sovetskii Soiuz: Soiuz v 1920-1930-e</w:t>
      </w:r>
      <w:r w:rsidR="00335B49">
        <w:rPr>
          <w:i/>
        </w:rPr>
        <w:t xml:space="preserve"> </w:t>
      </w:r>
      <w:r>
        <w:rPr>
          <w:i/>
        </w:rPr>
        <w:t>gody: Labirinty ekonomicheskogo sotrudnichestva</w:t>
      </w:r>
      <w:r>
        <w:t xml:space="preserve"> in </w:t>
      </w:r>
      <w:r w:rsidRPr="00BE3971">
        <w:rPr>
          <w:b/>
          <w:i/>
        </w:rPr>
        <w:t>REGION</w:t>
      </w:r>
      <w:r>
        <w:rPr>
          <w:i/>
        </w:rPr>
        <w:t>: Regional Studies of Russia, Eastern Europe, and Central Asia</w:t>
      </w:r>
      <w:r>
        <w:t>, vol. 4, no. 1 (2015): 131-133.</w:t>
      </w:r>
    </w:p>
    <w:p w14:paraId="2D4975AE" w14:textId="77777777" w:rsidR="00BE3971" w:rsidRDefault="00BE3971" w:rsidP="003F58E9">
      <w:pPr>
        <w:ind w:left="720" w:hanging="720"/>
      </w:pPr>
    </w:p>
    <w:p w14:paraId="36075A93" w14:textId="70DEDD7C" w:rsidR="003F58E9" w:rsidRPr="007963FE" w:rsidRDefault="003F58E9" w:rsidP="003F58E9">
      <w:pPr>
        <w:ind w:left="720" w:hanging="720"/>
        <w:rPr>
          <w:rFonts w:ascii="Calibri" w:hAnsi="Calibri"/>
          <w:sz w:val="22"/>
          <w:szCs w:val="22"/>
        </w:rPr>
      </w:pPr>
      <w:r w:rsidRPr="007963FE">
        <w:t>2014</w:t>
      </w:r>
      <w:r w:rsidRPr="007963FE">
        <w:tab/>
        <w:t xml:space="preserve">Judith Pallot and Laura Piacentini, </w:t>
      </w:r>
      <w:r w:rsidRPr="007963FE">
        <w:rPr>
          <w:i/>
        </w:rPr>
        <w:t xml:space="preserve">Gender, Geography, and Punishment: The Experience of Women in Carceral Russia, </w:t>
      </w:r>
      <w:r w:rsidRPr="007963FE">
        <w:t xml:space="preserve">in </w:t>
      </w:r>
      <w:r w:rsidRPr="007963FE">
        <w:rPr>
          <w:b/>
          <w:i/>
        </w:rPr>
        <w:t>REGION</w:t>
      </w:r>
      <w:r w:rsidRPr="007963FE">
        <w:rPr>
          <w:b/>
        </w:rPr>
        <w:t>,</w:t>
      </w:r>
      <w:r w:rsidRPr="007963FE">
        <w:t xml:space="preserve"> vol. 3, no. 1 (2014): 179-181</w:t>
      </w:r>
      <w:r w:rsidRPr="007963FE">
        <w:rPr>
          <w:rFonts w:ascii="Calibri" w:hAnsi="Calibri"/>
          <w:sz w:val="22"/>
          <w:szCs w:val="22"/>
        </w:rPr>
        <w:t>.</w:t>
      </w:r>
    </w:p>
    <w:p w14:paraId="2965AD53" w14:textId="77777777" w:rsidR="007F3141" w:rsidRDefault="007F3141" w:rsidP="007F3141"/>
    <w:p w14:paraId="73457293" w14:textId="1E6723C4" w:rsidR="0043727F" w:rsidRPr="003F58E9" w:rsidRDefault="00194A7A" w:rsidP="000B7EBE">
      <w:pPr>
        <w:ind w:left="720" w:hanging="720"/>
        <w:rPr>
          <w:color w:val="000000" w:themeColor="text1"/>
        </w:rPr>
      </w:pPr>
      <w:r w:rsidRPr="003F58E9">
        <w:rPr>
          <w:color w:val="000000" w:themeColor="text1"/>
        </w:rPr>
        <w:t>2013</w:t>
      </w:r>
      <w:r w:rsidRPr="003F58E9">
        <w:rPr>
          <w:color w:val="000000" w:themeColor="text1"/>
        </w:rPr>
        <w:tab/>
        <w:t xml:space="preserve">Mark Pittaway, </w:t>
      </w:r>
      <w:r w:rsidRPr="003F58E9">
        <w:rPr>
          <w:i/>
          <w:color w:val="000000" w:themeColor="text1"/>
        </w:rPr>
        <w:t>The Worker’s State: Industrial Labor and the Making of Socialist Hungary, 1944-1958</w:t>
      </w:r>
      <w:r w:rsidRPr="003F58E9">
        <w:rPr>
          <w:color w:val="000000" w:themeColor="text1"/>
        </w:rPr>
        <w:t xml:space="preserve"> in </w:t>
      </w:r>
      <w:r w:rsidRPr="003F58E9">
        <w:rPr>
          <w:b/>
          <w:i/>
          <w:color w:val="000000" w:themeColor="text1"/>
        </w:rPr>
        <w:t>Cahiers du Monde russe</w:t>
      </w:r>
      <w:r w:rsidRPr="003F58E9">
        <w:rPr>
          <w:color w:val="000000" w:themeColor="text1"/>
        </w:rPr>
        <w:t>, vol. 53, no. 4 (2012), 733-34.</w:t>
      </w:r>
    </w:p>
    <w:p w14:paraId="4A49743A" w14:textId="77777777" w:rsidR="0043727F" w:rsidRDefault="0043727F" w:rsidP="000B7EBE">
      <w:pPr>
        <w:ind w:left="720" w:hanging="720"/>
      </w:pPr>
    </w:p>
    <w:p w14:paraId="64456104" w14:textId="5FC6008E" w:rsidR="000B7EBE" w:rsidRDefault="000B7EBE" w:rsidP="000B7EBE">
      <w:pPr>
        <w:ind w:left="720" w:hanging="720"/>
        <w:rPr>
          <w:rFonts w:cs="Calibri"/>
          <w:iCs/>
        </w:rPr>
      </w:pPr>
      <w:r>
        <w:t>2012</w:t>
      </w:r>
      <w:r>
        <w:tab/>
      </w:r>
      <w:r>
        <w:rPr>
          <w:rFonts w:cs="Calibri"/>
          <w:iCs/>
        </w:rPr>
        <w:t xml:space="preserve">Donald Filtzer, </w:t>
      </w:r>
      <w:r>
        <w:rPr>
          <w:rFonts w:cs="Calibri"/>
          <w:i/>
          <w:iCs/>
        </w:rPr>
        <w:t>The Hazards of Urban Life in Late Stalinist Russia: Health, Hygiene, and Living Standards, 1943-1953</w:t>
      </w:r>
      <w:r>
        <w:rPr>
          <w:rFonts w:cs="Calibri"/>
          <w:iCs/>
        </w:rPr>
        <w:t xml:space="preserve"> in </w:t>
      </w:r>
      <w:r>
        <w:rPr>
          <w:rFonts w:cs="Calibri"/>
          <w:b/>
          <w:i/>
          <w:iCs/>
        </w:rPr>
        <w:t>Comparative Studies in Society and History</w:t>
      </w:r>
      <w:r>
        <w:rPr>
          <w:rFonts w:cs="Calibri"/>
          <w:iCs/>
        </w:rPr>
        <w:t>, vol. 53, no. 3 (2011): 713-15.</w:t>
      </w:r>
    </w:p>
    <w:p w14:paraId="54A7CD37" w14:textId="77777777" w:rsidR="000B7EBE" w:rsidRDefault="000B7EBE" w:rsidP="000B7EBE">
      <w:pPr>
        <w:rPr>
          <w:rFonts w:cs="Calibri"/>
          <w:iCs/>
        </w:rPr>
      </w:pPr>
    </w:p>
    <w:p w14:paraId="426E6AC5" w14:textId="1FB0EB31" w:rsidR="000B7EBE" w:rsidRPr="000B7EBE" w:rsidRDefault="000B7EBE" w:rsidP="000B7EBE">
      <w:pPr>
        <w:ind w:left="720" w:hanging="720"/>
        <w:rPr>
          <w:rFonts w:cs="Calibri"/>
          <w:iCs/>
        </w:rPr>
      </w:pPr>
      <w:r>
        <w:rPr>
          <w:rFonts w:cs="Calibri"/>
          <w:iCs/>
        </w:rPr>
        <w:t>2012</w:t>
      </w:r>
      <w:r>
        <w:rPr>
          <w:rFonts w:cs="Calibri"/>
          <w:iCs/>
        </w:rPr>
        <w:tab/>
        <w:t xml:space="preserve">Anne E. Gorsuch, </w:t>
      </w:r>
      <w:r>
        <w:rPr>
          <w:rFonts w:cs="Calibri"/>
          <w:i/>
          <w:iCs/>
        </w:rPr>
        <w:t>All This Is Your World: Soviet Tourism at Home and Abroad after Stalin</w:t>
      </w:r>
      <w:r>
        <w:rPr>
          <w:rFonts w:cs="Calibri"/>
          <w:iCs/>
        </w:rPr>
        <w:t xml:space="preserve"> in </w:t>
      </w:r>
      <w:r>
        <w:rPr>
          <w:rFonts w:cs="Calibri"/>
          <w:b/>
          <w:i/>
          <w:iCs/>
        </w:rPr>
        <w:t>Slavic Review</w:t>
      </w:r>
      <w:r>
        <w:rPr>
          <w:rFonts w:cs="Calibri"/>
          <w:iCs/>
        </w:rPr>
        <w:t>, vol. 71, no. 3 (Fall 2012): 706-07.</w:t>
      </w:r>
    </w:p>
    <w:p w14:paraId="2102E9F3" w14:textId="77777777" w:rsidR="000B7EBE" w:rsidRDefault="000B7EBE" w:rsidP="003F57DA">
      <w:pPr>
        <w:widowControl/>
        <w:autoSpaceDE/>
        <w:autoSpaceDN/>
        <w:adjustRightInd/>
        <w:ind w:left="720" w:hanging="720"/>
      </w:pPr>
    </w:p>
    <w:p w14:paraId="3CB71A9A" w14:textId="5D307AA5" w:rsidR="001132E5" w:rsidRPr="003F57DA" w:rsidRDefault="001132E5" w:rsidP="003F57DA">
      <w:pPr>
        <w:widowControl/>
        <w:autoSpaceDE/>
        <w:autoSpaceDN/>
        <w:adjustRightInd/>
        <w:ind w:left="720" w:hanging="720"/>
        <w:rPr>
          <w:rFonts w:ascii="Calibri" w:hAnsi="Calibri"/>
        </w:rPr>
      </w:pPr>
      <w:r>
        <w:t>2011</w:t>
      </w:r>
      <w:r>
        <w:tab/>
      </w:r>
      <w:r w:rsidRPr="001132E5">
        <w:t xml:space="preserve">György Péteri, ed. </w:t>
      </w:r>
      <w:r w:rsidRPr="001132E5">
        <w:rPr>
          <w:i/>
        </w:rPr>
        <w:t xml:space="preserve">Imagining the West in Eastern </w:t>
      </w:r>
      <w:r w:rsidRPr="001132E5">
        <w:t>Europe</w:t>
      </w:r>
      <w:r w:rsidRPr="001132E5">
        <w:rPr>
          <w:i/>
        </w:rPr>
        <w:t xml:space="preserve"> and the Soviet Union</w:t>
      </w:r>
      <w:r w:rsidRPr="001132E5">
        <w:t xml:space="preserve"> and David Crowley and Susan E. Reid, eds. </w:t>
      </w:r>
      <w:r w:rsidRPr="001132E5">
        <w:rPr>
          <w:i/>
        </w:rPr>
        <w:t>Pleasures of Socialism: Leisure and Luxury in the Eastern Bloc</w:t>
      </w:r>
      <w:r w:rsidRPr="001132E5">
        <w:t xml:space="preserve"> in </w:t>
      </w:r>
      <w:r w:rsidRPr="001132E5">
        <w:rPr>
          <w:b/>
          <w:i/>
        </w:rPr>
        <w:t>Slavic Review</w:t>
      </w:r>
      <w:r w:rsidRPr="001132E5">
        <w:t>, vol. 70, no. 3 (Fall 2011): 657-660.</w:t>
      </w:r>
      <w:r w:rsidR="00BE3971">
        <w:t xml:space="preserve"> (featured review)</w:t>
      </w:r>
    </w:p>
    <w:p w14:paraId="57844A6E" w14:textId="77777777" w:rsidR="001132E5" w:rsidRDefault="001132E5" w:rsidP="0031530F">
      <w:pPr>
        <w:ind w:left="720" w:hanging="720"/>
      </w:pPr>
    </w:p>
    <w:p w14:paraId="0928388E" w14:textId="77777777" w:rsidR="0021728B" w:rsidRDefault="0021728B" w:rsidP="0031530F">
      <w:pPr>
        <w:ind w:left="720" w:hanging="720"/>
      </w:pPr>
      <w:r>
        <w:t>2011</w:t>
      </w:r>
      <w:r>
        <w:tab/>
        <w:t xml:space="preserve">Asif Saddiqi, </w:t>
      </w:r>
      <w:r>
        <w:rPr>
          <w:i/>
        </w:rPr>
        <w:t>The Red Rockets’ Glare: Spaceflight and the Soviet Imagination, 1857-1957</w:t>
      </w:r>
      <w:r>
        <w:t xml:space="preserve"> in </w:t>
      </w:r>
      <w:r w:rsidRPr="00DF048C">
        <w:rPr>
          <w:b/>
          <w:i/>
        </w:rPr>
        <w:t>Journal of Modern History</w:t>
      </w:r>
      <w:r>
        <w:t>, vol. 83, no. 4 (Dec. 2011):</w:t>
      </w:r>
    </w:p>
    <w:p w14:paraId="670E43D9" w14:textId="77777777" w:rsidR="0021728B" w:rsidRDefault="0021728B" w:rsidP="0031530F">
      <w:pPr>
        <w:ind w:left="720" w:hanging="720"/>
      </w:pPr>
    </w:p>
    <w:p w14:paraId="294DD8BD" w14:textId="77777777" w:rsidR="007F3141" w:rsidRDefault="007F3141" w:rsidP="0031530F">
      <w:pPr>
        <w:ind w:left="720" w:hanging="720"/>
      </w:pPr>
      <w:r>
        <w:t>2011</w:t>
      </w:r>
      <w:r>
        <w:tab/>
        <w:t xml:space="preserve">Paul Josephson, </w:t>
      </w:r>
      <w:r>
        <w:rPr>
          <w:i/>
        </w:rPr>
        <w:t>Would Trotsky Wear a Bluetooth?</w:t>
      </w:r>
      <w:r>
        <w:t xml:space="preserve"> </w:t>
      </w:r>
      <w:r>
        <w:rPr>
          <w:i/>
        </w:rPr>
        <w:t xml:space="preserve">Technological Utopianism under Socialism, </w:t>
      </w:r>
      <w:r w:rsidRPr="00B84FCD">
        <w:rPr>
          <w:i/>
        </w:rPr>
        <w:t>1917-1989</w:t>
      </w:r>
      <w:r>
        <w:t xml:space="preserve"> </w:t>
      </w:r>
      <w:r w:rsidRPr="00B84FCD">
        <w:t>in</w:t>
      </w:r>
      <w:r>
        <w:t xml:space="preserve"> </w:t>
      </w:r>
      <w:r w:rsidRPr="00B84FCD">
        <w:rPr>
          <w:rStyle w:val="Strong"/>
          <w:i/>
          <w:color w:val="000000"/>
        </w:rPr>
        <w:t>International Review of Social History</w:t>
      </w:r>
      <w:r w:rsidRPr="00B84FCD">
        <w:rPr>
          <w:rStyle w:val="Strong"/>
          <w:b w:val="0"/>
          <w:i/>
          <w:color w:val="000000"/>
        </w:rPr>
        <w:t xml:space="preserve">, </w:t>
      </w:r>
      <w:r>
        <w:rPr>
          <w:rStyle w:val="Strong"/>
          <w:b w:val="0"/>
          <w:color w:val="000000"/>
        </w:rPr>
        <w:t>vol. 56, no.</w:t>
      </w:r>
      <w:r w:rsidRPr="00B84FCD">
        <w:rPr>
          <w:rStyle w:val="Strong"/>
          <w:b w:val="0"/>
          <w:color w:val="000000"/>
        </w:rPr>
        <w:t xml:space="preserve">1, </w:t>
      </w:r>
      <w:r>
        <w:rPr>
          <w:rStyle w:val="Strong"/>
          <w:b w:val="0"/>
          <w:color w:val="000000"/>
        </w:rPr>
        <w:t>(January 2011):</w:t>
      </w:r>
      <w:r w:rsidRPr="00B84FCD">
        <w:rPr>
          <w:rStyle w:val="Strong"/>
          <w:b w:val="0"/>
          <w:color w:val="000000"/>
        </w:rPr>
        <w:t xml:space="preserve"> 154-156.</w:t>
      </w:r>
    </w:p>
    <w:p w14:paraId="2A809CA2" w14:textId="77777777" w:rsidR="007F3141" w:rsidRDefault="007F3141" w:rsidP="0031530F">
      <w:pPr>
        <w:ind w:left="720" w:hanging="720"/>
      </w:pPr>
    </w:p>
    <w:p w14:paraId="2305C1C1" w14:textId="77777777" w:rsidR="0031530F" w:rsidRDefault="0031530F" w:rsidP="0031530F">
      <w:pPr>
        <w:ind w:left="720" w:hanging="720"/>
      </w:pPr>
      <w:r>
        <w:t>2010</w:t>
      </w:r>
      <w:r>
        <w:tab/>
        <w:t xml:space="preserve">Claudia Verhoeven, </w:t>
      </w:r>
      <w:r>
        <w:rPr>
          <w:i/>
        </w:rPr>
        <w:t>The Odd Man Kazakozov</w:t>
      </w:r>
      <w:r>
        <w:t xml:space="preserve"> in </w:t>
      </w:r>
      <w:r w:rsidRPr="00F72790">
        <w:rPr>
          <w:b/>
          <w:i/>
        </w:rPr>
        <w:t>London Review of Books</w:t>
      </w:r>
      <w:r>
        <w:t>, vol. 32, no. 3 (11 February 2010): 33.</w:t>
      </w:r>
    </w:p>
    <w:p w14:paraId="2EE6C6DB" w14:textId="77777777" w:rsidR="00E81902" w:rsidRDefault="00E81902" w:rsidP="00A9157D"/>
    <w:p w14:paraId="66678CCF" w14:textId="77777777" w:rsidR="00E81902" w:rsidRDefault="00E81902" w:rsidP="00E81902">
      <w:pPr>
        <w:ind w:left="720" w:hanging="720"/>
        <w:rPr>
          <w:lang w:val="nl-NL"/>
        </w:rPr>
      </w:pPr>
      <w:r>
        <w:t>2009</w:t>
      </w:r>
      <w:r>
        <w:tab/>
      </w:r>
      <w:r>
        <w:rPr>
          <w:lang w:val="nl-NL"/>
        </w:rPr>
        <w:t xml:space="preserve"> Oleg Khlevniuk, </w:t>
      </w:r>
      <w:r>
        <w:rPr>
          <w:i/>
          <w:lang w:val="nl-NL"/>
        </w:rPr>
        <w:t>Master of the House: Stalin and His Inner Circle</w:t>
      </w:r>
      <w:r>
        <w:rPr>
          <w:lang w:val="nl-NL"/>
        </w:rPr>
        <w:t xml:space="preserve"> in </w:t>
      </w:r>
      <w:r w:rsidRPr="0055404C">
        <w:rPr>
          <w:b/>
          <w:i/>
          <w:lang w:val="nl-NL"/>
        </w:rPr>
        <w:t>Slavic Review</w:t>
      </w:r>
      <w:r>
        <w:rPr>
          <w:lang w:val="nl-NL"/>
        </w:rPr>
        <w:t>, vol. 68, no. 3 (Fall 2009): 659-660 (featured review)</w:t>
      </w:r>
    </w:p>
    <w:p w14:paraId="2D91C574" w14:textId="77777777" w:rsidR="00E81902" w:rsidRDefault="00E81902" w:rsidP="00E81902">
      <w:pPr>
        <w:ind w:left="720" w:hanging="720"/>
        <w:rPr>
          <w:lang w:val="nl-NL"/>
        </w:rPr>
      </w:pPr>
    </w:p>
    <w:p w14:paraId="4C50CE54" w14:textId="77777777" w:rsidR="00E81902" w:rsidRPr="00630F94" w:rsidRDefault="00E81902" w:rsidP="00E81902">
      <w:pPr>
        <w:ind w:left="720" w:hanging="720"/>
      </w:pPr>
      <w:r>
        <w:rPr>
          <w:lang w:val="nl-NL"/>
        </w:rPr>
        <w:t>2009</w:t>
      </w:r>
      <w:r>
        <w:rPr>
          <w:lang w:val="nl-NL"/>
        </w:rPr>
        <w:tab/>
        <w:t xml:space="preserve">David Priestland, </w:t>
      </w:r>
      <w:r>
        <w:rPr>
          <w:i/>
        </w:rPr>
        <w:t xml:space="preserve">Stalinism and the Politics of Mobilization: Ideas, Power, and Terror in </w:t>
      </w:r>
      <w:r>
        <w:rPr>
          <w:i/>
        </w:rPr>
        <w:lastRenderedPageBreak/>
        <w:t>Interwar Russia</w:t>
      </w:r>
      <w:r>
        <w:t xml:space="preserve"> in </w:t>
      </w:r>
      <w:r w:rsidRPr="0055404C">
        <w:rPr>
          <w:b/>
          <w:i/>
        </w:rPr>
        <w:t>Journal of Modern History</w:t>
      </w:r>
      <w:r>
        <w:t>, vol. 81, no. 2 (June 2009): 498-99.</w:t>
      </w:r>
    </w:p>
    <w:p w14:paraId="53084887" w14:textId="77777777" w:rsidR="00E81902" w:rsidRDefault="00E81902" w:rsidP="00E81902">
      <w:pPr>
        <w:ind w:left="720" w:hanging="720"/>
      </w:pPr>
    </w:p>
    <w:p w14:paraId="7FD33EFA" w14:textId="77777777" w:rsidR="00E81902" w:rsidRDefault="00E81902" w:rsidP="00E81902">
      <w:pPr>
        <w:ind w:left="720" w:hanging="720"/>
      </w:pPr>
      <w:r>
        <w:t>2009</w:t>
      </w:r>
      <w:r>
        <w:tab/>
        <w:t xml:space="preserve">Timothy Colton, </w:t>
      </w:r>
      <w:r>
        <w:rPr>
          <w:i/>
        </w:rPr>
        <w:t>Yeltsin, a Life</w:t>
      </w:r>
      <w:r>
        <w:t xml:space="preserve"> in </w:t>
      </w:r>
      <w:r w:rsidRPr="0055404C">
        <w:rPr>
          <w:b/>
          <w:i/>
        </w:rPr>
        <w:t>Kritika: Explorations in Russian and Eurasian History</w:t>
      </w:r>
      <w:r w:rsidRPr="00E81902">
        <w:rPr>
          <w:i/>
        </w:rPr>
        <w:t>,</w:t>
      </w:r>
      <w:r>
        <w:t xml:space="preserve"> vol. 10, no. 2 (Spring 2009): 406-411.</w:t>
      </w:r>
    </w:p>
    <w:p w14:paraId="6623F826" w14:textId="77777777" w:rsidR="00E81902" w:rsidRDefault="00E81902" w:rsidP="00E81902">
      <w:pPr>
        <w:ind w:left="720" w:hanging="720"/>
      </w:pPr>
    </w:p>
    <w:p w14:paraId="5DD7C37E" w14:textId="24D2F79F" w:rsidR="00E81902" w:rsidRDefault="00E81902" w:rsidP="003F58E9">
      <w:pPr>
        <w:ind w:left="720" w:hanging="720"/>
      </w:pPr>
      <w:r>
        <w:t>2009</w:t>
      </w:r>
      <w:r>
        <w:tab/>
        <w:t xml:space="preserve">S. A. Smith, </w:t>
      </w:r>
      <w:r>
        <w:rPr>
          <w:i/>
        </w:rPr>
        <w:t>Revolution and the People in Russia and China: A Comparative History</w:t>
      </w:r>
      <w:r>
        <w:t xml:space="preserve"> in </w:t>
      </w:r>
      <w:r w:rsidRPr="0055404C">
        <w:rPr>
          <w:b/>
          <w:i/>
        </w:rPr>
        <w:t>Social History</w:t>
      </w:r>
      <w:r>
        <w:t>, vol. 34, no. 1 (2009): 84-85.</w:t>
      </w:r>
    </w:p>
    <w:p w14:paraId="613B84E0" w14:textId="77777777" w:rsidR="000B7EBE" w:rsidRDefault="000B7EBE" w:rsidP="00A9157D">
      <w:pPr>
        <w:rPr>
          <w:i/>
          <w:iCs/>
          <w:u w:val="single"/>
        </w:rPr>
      </w:pPr>
    </w:p>
    <w:p w14:paraId="3973B169" w14:textId="77777777" w:rsidR="005265E1" w:rsidRPr="00A9157D" w:rsidRDefault="005265E1" w:rsidP="00A9157D">
      <w:r>
        <w:rPr>
          <w:i/>
          <w:iCs/>
          <w:u w:val="single"/>
        </w:rPr>
        <w:t>External Fellowships and Grants</w:t>
      </w:r>
    </w:p>
    <w:p w14:paraId="2669CD8E" w14:textId="77777777" w:rsidR="00B56499" w:rsidRPr="00B56499" w:rsidRDefault="00B56499">
      <w:pPr>
        <w:rPr>
          <w:iCs/>
        </w:rPr>
      </w:pPr>
    </w:p>
    <w:p w14:paraId="6E5F7E11" w14:textId="592087BD" w:rsidR="000B7EBE" w:rsidRPr="003F58E9" w:rsidRDefault="000B7EBE" w:rsidP="000B7EBE">
      <w:pPr>
        <w:ind w:left="720" w:hanging="720"/>
        <w:rPr>
          <w:iCs/>
        </w:rPr>
      </w:pPr>
      <w:r w:rsidRPr="003F58E9">
        <w:rPr>
          <w:iCs/>
        </w:rPr>
        <w:t>2013</w:t>
      </w:r>
      <w:r w:rsidRPr="003F58E9">
        <w:rPr>
          <w:iCs/>
        </w:rPr>
        <w:tab/>
        <w:t>George F. Kennan Institute Short-Term Grant, Woodrow Wilson Center, Smithsonian Institution, Washington, D.C. for research at US Holocaust Museum ($3,000 stipend)</w:t>
      </w:r>
    </w:p>
    <w:p w14:paraId="607453F3" w14:textId="77777777" w:rsidR="000B7EBE" w:rsidRDefault="000B7EBE">
      <w:pPr>
        <w:rPr>
          <w:iCs/>
        </w:rPr>
      </w:pPr>
    </w:p>
    <w:p w14:paraId="43FF9435" w14:textId="77777777" w:rsidR="00887536" w:rsidRDefault="00887536">
      <w:r>
        <w:rPr>
          <w:iCs/>
        </w:rPr>
        <w:t xml:space="preserve">2009 </w:t>
      </w:r>
      <w:r>
        <w:rPr>
          <w:iCs/>
        </w:rPr>
        <w:tab/>
      </w:r>
      <w:r>
        <w:t>Eisenberg Institute Fellowship, University of Michigan Fall semester</w:t>
      </w:r>
      <w:r w:rsidR="00567920">
        <w:t xml:space="preserve"> ($4,000)</w:t>
      </w:r>
    </w:p>
    <w:p w14:paraId="3EE58401" w14:textId="77777777" w:rsidR="0009005F" w:rsidRDefault="0009005F">
      <w:pPr>
        <w:rPr>
          <w:iCs/>
        </w:rPr>
      </w:pPr>
    </w:p>
    <w:p w14:paraId="0605F089" w14:textId="77777777" w:rsidR="00B56499" w:rsidRDefault="00B56499">
      <w:pPr>
        <w:rPr>
          <w:iCs/>
        </w:rPr>
      </w:pPr>
      <w:r>
        <w:rPr>
          <w:iCs/>
        </w:rPr>
        <w:t>2007-2008</w:t>
      </w:r>
    </w:p>
    <w:p w14:paraId="2CE966E7" w14:textId="77777777" w:rsidR="000733B6" w:rsidRDefault="000733B6" w:rsidP="00B56499">
      <w:pPr>
        <w:ind w:left="720"/>
        <w:rPr>
          <w:iCs/>
        </w:rPr>
      </w:pPr>
      <w:r>
        <w:rPr>
          <w:iCs/>
        </w:rPr>
        <w:t>Fellow at the Netherlands Institute for Advanced Study in the Humanities and Social Sciences</w:t>
      </w:r>
      <w:r w:rsidR="00B56499">
        <w:rPr>
          <w:iCs/>
        </w:rPr>
        <w:t xml:space="preserve"> (NIAS)</w:t>
      </w:r>
      <w:r w:rsidR="00567920">
        <w:rPr>
          <w:iCs/>
        </w:rPr>
        <w:t xml:space="preserve"> ($48,000 representing half of annual salary as stipend)</w:t>
      </w:r>
    </w:p>
    <w:p w14:paraId="111D6910" w14:textId="77777777" w:rsidR="000733B6" w:rsidRPr="000733B6" w:rsidRDefault="000733B6">
      <w:pPr>
        <w:rPr>
          <w:iCs/>
        </w:rPr>
      </w:pPr>
    </w:p>
    <w:p w14:paraId="305446AE" w14:textId="77777777" w:rsidR="00B56499" w:rsidRDefault="00B56499">
      <w:r>
        <w:t>2000-2002</w:t>
      </w:r>
    </w:p>
    <w:p w14:paraId="2C286012" w14:textId="77777777" w:rsidR="005265E1" w:rsidRPr="00CB1467" w:rsidRDefault="005265E1" w:rsidP="00B56499">
      <w:pPr>
        <w:ind w:left="720"/>
        <w:rPr>
          <w:rStyle w:val="Hypertext"/>
        </w:rPr>
      </w:pPr>
      <w:r>
        <w:t>National Endowment for the Humanities Grant to produce on-line sourcebook for Soviet history (</w:t>
      </w:r>
      <w:r w:rsidR="00567920">
        <w:t xml:space="preserve">Co-PI </w:t>
      </w:r>
      <w:r>
        <w:t>with</w:t>
      </w:r>
      <w:r w:rsidR="00B56499">
        <w:t xml:space="preserve"> James von Geldern) </w:t>
      </w:r>
      <w:r>
        <w:t xml:space="preserve">See </w:t>
      </w:r>
      <w:hyperlink r:id="rId9" w:history="1">
        <w:r w:rsidR="00CC2CB3" w:rsidRPr="00973CA7">
          <w:rPr>
            <w:rStyle w:val="Hyperlink"/>
          </w:rPr>
          <w:t>www.soviethistory.org</w:t>
        </w:r>
      </w:hyperlink>
      <w:r w:rsidR="00CB1467">
        <w:rPr>
          <w:rStyle w:val="Hypertext"/>
          <w:color w:val="000000"/>
        </w:rPr>
        <w:t xml:space="preserve"> </w:t>
      </w:r>
      <w:r w:rsidR="00CB1467">
        <w:rPr>
          <w:rStyle w:val="Hypertext"/>
          <w:color w:val="000000"/>
          <w:u w:val="none"/>
        </w:rPr>
        <w:t>($</w:t>
      </w:r>
      <w:r w:rsidR="00CB1467">
        <w:t>261,495)</w:t>
      </w:r>
      <w:r w:rsidR="00314EEF">
        <w:t>.</w:t>
      </w:r>
    </w:p>
    <w:p w14:paraId="23FA6ABB" w14:textId="77777777" w:rsidR="00CC2CB3" w:rsidRDefault="00CC2CB3"/>
    <w:p w14:paraId="58DD59C1" w14:textId="77777777" w:rsidR="005265E1" w:rsidRDefault="00B56499" w:rsidP="00E06CB0">
      <w:pPr>
        <w:ind w:left="720" w:hanging="720"/>
      </w:pPr>
      <w:r>
        <w:t>1994</w:t>
      </w:r>
      <w:r w:rsidR="00E06CB0">
        <w:t xml:space="preserve"> </w:t>
      </w:r>
      <w:r w:rsidR="00E06CB0">
        <w:tab/>
      </w:r>
      <w:r w:rsidR="005265E1">
        <w:t>Fulbright Research/Lectureship Fellowship - at Renvall In</w:t>
      </w:r>
      <w:r>
        <w:t xml:space="preserve">stitute, University of Helsinki </w:t>
      </w:r>
      <w:r w:rsidR="000532BD">
        <w:t>–</w:t>
      </w:r>
      <w:r w:rsidR="005265E1">
        <w:t xml:space="preserve"> declined</w:t>
      </w:r>
    </w:p>
    <w:p w14:paraId="3EC92871" w14:textId="77777777" w:rsidR="000532BD" w:rsidRDefault="000532BD" w:rsidP="00E06CB0">
      <w:pPr>
        <w:ind w:left="720" w:hanging="720"/>
      </w:pPr>
    </w:p>
    <w:p w14:paraId="46213D09" w14:textId="77777777" w:rsidR="000532BD" w:rsidRPr="000532BD" w:rsidRDefault="000532BD" w:rsidP="00E06CB0">
      <w:pPr>
        <w:ind w:left="720" w:hanging="720"/>
      </w:pPr>
      <w:r>
        <w:t>1993</w:t>
      </w:r>
      <w:r>
        <w:tab/>
      </w:r>
      <w:r w:rsidRPr="000532BD">
        <w:t>National Endowment for the Humanities Grant - for collaboration with A. K. Sokolov on "Soc</w:t>
      </w:r>
      <w:r>
        <w:t>iety and Authority in the 1930s."</w:t>
      </w:r>
      <w:r w:rsidR="00567920">
        <w:t xml:space="preserve"> </w:t>
      </w:r>
      <w:r w:rsidR="00314EEF">
        <w:t>See EDITED BOOKS 2000 ($10,000).</w:t>
      </w:r>
    </w:p>
    <w:p w14:paraId="042F4EC6" w14:textId="77777777" w:rsidR="005265E1" w:rsidRDefault="00E06CB0">
      <w:r>
        <w:tab/>
      </w:r>
    </w:p>
    <w:p w14:paraId="25EDC6DE" w14:textId="77777777" w:rsidR="00001978" w:rsidRPr="00001978" w:rsidRDefault="00001978" w:rsidP="00E06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01978">
        <w:t xml:space="preserve">1992 </w:t>
      </w:r>
      <w:r>
        <w:tab/>
      </w:r>
      <w:r w:rsidRPr="00001978">
        <w:t xml:space="preserve">National Council for Soviet and East European Research Grant - for project </w:t>
      </w:r>
      <w:r>
        <w:t>on "Working t</w:t>
      </w:r>
      <w:r w:rsidRPr="00001978">
        <w:t>hrough Perestroika: The Kuibyshev Mi</w:t>
      </w:r>
      <w:r>
        <w:t xml:space="preserve">ners of Donetsk" </w:t>
      </w:r>
      <w:r w:rsidRPr="00001978">
        <w:t>(</w:t>
      </w:r>
      <w:r w:rsidR="00567920">
        <w:t xml:space="preserve">Co-PI </w:t>
      </w:r>
      <w:r w:rsidRPr="00001978">
        <w:t>with Daniel J. Walkowitz)</w:t>
      </w:r>
      <w:r w:rsidR="00567920">
        <w:t xml:space="preserve"> </w:t>
      </w:r>
      <w:r>
        <w:t>See</w:t>
      </w:r>
      <w:r w:rsidR="000532BD">
        <w:t xml:space="preserve"> EDITED </w:t>
      </w:r>
      <w:r w:rsidR="00314EEF">
        <w:t>BOOKS 1995 (</w:t>
      </w:r>
      <w:r w:rsidR="00314EEF" w:rsidRPr="00001978">
        <w:t>$50,000</w:t>
      </w:r>
      <w:r w:rsidR="00314EEF">
        <w:t>).</w:t>
      </w:r>
    </w:p>
    <w:p w14:paraId="2DF2EA52" w14:textId="77777777" w:rsidR="001B3D65" w:rsidRPr="0042150C" w:rsidRDefault="001B3D65" w:rsidP="00001978"/>
    <w:p w14:paraId="5B14240E" w14:textId="77777777" w:rsidR="001B3D65" w:rsidRDefault="001B3D65" w:rsidP="00001978">
      <w:pPr>
        <w:rPr>
          <w:i/>
          <w:u w:val="single"/>
        </w:rPr>
      </w:pPr>
    </w:p>
    <w:p w14:paraId="2EB805E1" w14:textId="77777777" w:rsidR="00001978" w:rsidRDefault="00001978" w:rsidP="00001978">
      <w:r w:rsidRPr="006109A5">
        <w:rPr>
          <w:i/>
          <w:u w:val="single"/>
        </w:rPr>
        <w:t>Awards</w:t>
      </w:r>
    </w:p>
    <w:p w14:paraId="64C64594" w14:textId="77777777" w:rsidR="00DD2670" w:rsidRDefault="00DD2670" w:rsidP="00DD2670"/>
    <w:p w14:paraId="25682B7D" w14:textId="77777777" w:rsidR="008D5738" w:rsidRDefault="008D5738" w:rsidP="0042150C">
      <w:pPr>
        <w:ind w:left="720" w:hanging="720"/>
        <w:rPr>
          <w:i/>
        </w:rPr>
      </w:pPr>
      <w:r>
        <w:t>2009</w:t>
      </w:r>
      <w:r>
        <w:tab/>
      </w:r>
      <w:r>
        <w:rPr>
          <w:lang w:val="nl-NL"/>
        </w:rPr>
        <w:t xml:space="preserve">Ed Hewett Prize of the AAASS </w:t>
      </w:r>
      <w:r w:rsidRPr="00B7342A">
        <w:t>for an outstanding publication on the political economy of the centrally planned economies of the former Soviet Union and East Central Europe and their transitional successors</w:t>
      </w:r>
      <w:r>
        <w:t xml:space="preserve"> for </w:t>
      </w:r>
      <w:r>
        <w:rPr>
          <w:i/>
        </w:rPr>
        <w:t>Cars for Comrades</w:t>
      </w:r>
    </w:p>
    <w:p w14:paraId="28592364" w14:textId="77777777" w:rsidR="008D5738" w:rsidRDefault="008D5738" w:rsidP="00001978">
      <w:pPr>
        <w:ind w:left="720" w:hanging="720"/>
        <w:rPr>
          <w:i/>
        </w:rPr>
      </w:pPr>
    </w:p>
    <w:p w14:paraId="7EAF8A04" w14:textId="77777777" w:rsidR="008D5738" w:rsidRPr="008D5738" w:rsidRDefault="008D5738" w:rsidP="00001978">
      <w:pPr>
        <w:ind w:left="720" w:hanging="720"/>
      </w:pPr>
      <w:r>
        <w:t>2009</w:t>
      </w:r>
      <w:r>
        <w:tab/>
        <w:t xml:space="preserve">Reginald Zelnik Book Prize in History sponsored by the Institute of Slavic, East European, and Eurasian Studies at the University of California, Berkeley and awarded annually for an outstanding monograph published on Russia, Eastern Europe or Eurasia in the field of history for </w:t>
      </w:r>
      <w:r>
        <w:rPr>
          <w:i/>
        </w:rPr>
        <w:t>Cars for Comrades</w:t>
      </w:r>
      <w:r>
        <w:t xml:space="preserve"> (honorable mention)</w:t>
      </w:r>
    </w:p>
    <w:p w14:paraId="49D06CEC" w14:textId="77777777" w:rsidR="00001978" w:rsidRPr="00001978" w:rsidRDefault="00001978" w:rsidP="0095477B"/>
    <w:p w14:paraId="5BEF8674" w14:textId="77777777" w:rsidR="00001978" w:rsidRDefault="002B7333" w:rsidP="00001978">
      <w:pPr>
        <w:ind w:left="720" w:hanging="720"/>
      </w:pPr>
      <w:r>
        <w:lastRenderedPageBreak/>
        <w:t xml:space="preserve">2006 </w:t>
      </w:r>
      <w:r>
        <w:tab/>
        <w:t>MERLOT (Multimedia Educ</w:t>
      </w:r>
      <w:r w:rsidR="00001978">
        <w:t>ational Resource for Learning and Online Teaching) Award for Exemplary Online Learning Resources for "Seventeen Moments in Soviet History" (</w:t>
      </w:r>
      <w:hyperlink r:id="rId10" w:history="1">
        <w:r w:rsidR="00001978" w:rsidRPr="00167CA0">
          <w:rPr>
            <w:rStyle w:val="Hyperlink"/>
          </w:rPr>
          <w:t>www.soviethistory.org</w:t>
        </w:r>
      </w:hyperlink>
      <w:r w:rsidR="00001978">
        <w:t>) with James von Geldern</w:t>
      </w:r>
    </w:p>
    <w:p w14:paraId="0F05FF7D" w14:textId="77777777" w:rsidR="00001978" w:rsidRDefault="00001978" w:rsidP="00001978"/>
    <w:p w14:paraId="74270EBC" w14:textId="77777777" w:rsidR="00001978" w:rsidRDefault="0001667B">
      <w:r>
        <w:t>2001</w:t>
      </w:r>
      <w:r>
        <w:tab/>
      </w:r>
      <w:r w:rsidRPr="0001667B">
        <w:rPr>
          <w:i/>
        </w:rPr>
        <w:t xml:space="preserve">Stalinism as a Way of Life </w:t>
      </w:r>
      <w:r>
        <w:t xml:space="preserve">selected as </w:t>
      </w:r>
      <w:r w:rsidRPr="0001667B">
        <w:t>Outstanding Academic Book</w:t>
      </w:r>
      <w:r>
        <w:t xml:space="preserve"> by </w:t>
      </w:r>
      <w:r>
        <w:rPr>
          <w:i/>
        </w:rPr>
        <w:t>Choice</w:t>
      </w:r>
      <w:r w:rsidRPr="0001667B">
        <w:t xml:space="preserve"> </w:t>
      </w:r>
    </w:p>
    <w:p w14:paraId="1085CFB3" w14:textId="77777777" w:rsidR="00F14662" w:rsidRDefault="00F14662"/>
    <w:p w14:paraId="0932ACC5" w14:textId="77777777" w:rsidR="0095477B" w:rsidRDefault="0095477B">
      <w:pPr>
        <w:rPr>
          <w:i/>
          <w:u w:val="single"/>
        </w:rPr>
      </w:pPr>
    </w:p>
    <w:p w14:paraId="781AA6BA" w14:textId="77777777" w:rsidR="0095477B" w:rsidRDefault="0095477B">
      <w:pPr>
        <w:rPr>
          <w:i/>
          <w:u w:val="single"/>
        </w:rPr>
      </w:pPr>
    </w:p>
    <w:p w14:paraId="787DC484" w14:textId="77777777" w:rsidR="00F14662" w:rsidRDefault="00F14662">
      <w:r>
        <w:rPr>
          <w:i/>
          <w:u w:val="single"/>
        </w:rPr>
        <w:t>MSU Grants and Awards</w:t>
      </w:r>
    </w:p>
    <w:p w14:paraId="0BE8E887" w14:textId="77777777" w:rsidR="0042150C" w:rsidRDefault="0042150C"/>
    <w:p w14:paraId="012D3E2A" w14:textId="77777777" w:rsidR="001132E5" w:rsidRDefault="001132E5" w:rsidP="0042150C">
      <w:pPr>
        <w:ind w:left="720" w:hanging="720"/>
      </w:pPr>
      <w:r>
        <w:t>2011</w:t>
      </w:r>
      <w:r>
        <w:tab/>
        <w:t>Distinguished Faculty Award</w:t>
      </w:r>
    </w:p>
    <w:p w14:paraId="3FB690CC" w14:textId="77777777" w:rsidR="001132E5" w:rsidRDefault="001132E5" w:rsidP="0042150C">
      <w:pPr>
        <w:ind w:left="720" w:hanging="720"/>
      </w:pPr>
    </w:p>
    <w:p w14:paraId="59DDBD26" w14:textId="53B4EEE7" w:rsidR="0042150C" w:rsidRPr="0042150C" w:rsidRDefault="0042150C" w:rsidP="0042150C">
      <w:pPr>
        <w:ind w:left="720" w:hanging="720"/>
      </w:pPr>
      <w:r>
        <w:t>2011</w:t>
      </w:r>
      <w:r>
        <w:tab/>
        <w:t xml:space="preserve">Jack and Margaret </w:t>
      </w:r>
      <w:r w:rsidR="00470C25">
        <w:t>Sweet Professorship – E</w:t>
      </w:r>
      <w:r w:rsidR="003F57DA">
        <w:t xml:space="preserve">ndowed </w:t>
      </w:r>
      <w:r>
        <w:t xml:space="preserve">position awarded to a senior </w:t>
      </w:r>
      <w:r w:rsidR="003F57DA">
        <w:t xml:space="preserve">professor in the Department of </w:t>
      </w:r>
      <w:r>
        <w:t>History at Michigan State University</w:t>
      </w:r>
      <w:r w:rsidR="00470C25">
        <w:t xml:space="preserve"> (2011-2017</w:t>
      </w:r>
      <w:r w:rsidR="000B7EBE">
        <w:t>)</w:t>
      </w:r>
    </w:p>
    <w:p w14:paraId="2AAE3458" w14:textId="77777777" w:rsidR="00F14662" w:rsidRDefault="00F14662"/>
    <w:p w14:paraId="781AF021" w14:textId="77777777" w:rsidR="00F14662" w:rsidRDefault="00F14662" w:rsidP="00F14662">
      <w:pPr>
        <w:ind w:left="720" w:hanging="720"/>
      </w:pPr>
      <w:r>
        <w:t>2010</w:t>
      </w:r>
      <w:r>
        <w:tab/>
        <w:t>HARP Development Grant ($13,830 for joint project with Leslie Page Moch on Migration in Russian Political Space) for January – December 2011.</w:t>
      </w:r>
    </w:p>
    <w:p w14:paraId="3C7B0BDD" w14:textId="77777777" w:rsidR="00F14662" w:rsidRDefault="00F14662" w:rsidP="00F14662">
      <w:pPr>
        <w:ind w:left="720" w:hanging="720"/>
      </w:pPr>
    </w:p>
    <w:p w14:paraId="5782EA16" w14:textId="77777777" w:rsidR="00F14662" w:rsidRDefault="00F14662" w:rsidP="00F14662">
      <w:pPr>
        <w:ind w:left="720" w:hanging="720"/>
      </w:pPr>
      <w:r>
        <w:t>2010</w:t>
      </w:r>
      <w:r>
        <w:tab/>
        <w:t xml:space="preserve">HARP Production Grant ($5,000 for subvention to ROSSPEN for Russian translation of </w:t>
      </w:r>
      <w:r>
        <w:rPr>
          <w:i/>
        </w:rPr>
        <w:t>Cars for Comrades</w:t>
      </w:r>
      <w:r>
        <w:t>)</w:t>
      </w:r>
    </w:p>
    <w:p w14:paraId="317B315F" w14:textId="77777777" w:rsidR="0095477B" w:rsidRDefault="0095477B" w:rsidP="00F14662">
      <w:pPr>
        <w:ind w:left="720" w:hanging="720"/>
      </w:pPr>
    </w:p>
    <w:p w14:paraId="524765F5" w14:textId="77777777" w:rsidR="0095477B" w:rsidRDefault="0095477B" w:rsidP="0095477B">
      <w:pPr>
        <w:ind w:left="720" w:hanging="720"/>
      </w:pPr>
      <w:r>
        <w:t>2009</w:t>
      </w:r>
      <w:r>
        <w:tab/>
        <w:t xml:space="preserve">David Robinson Award for Excellence in Scholarship for </w:t>
      </w:r>
      <w:r>
        <w:rPr>
          <w:i/>
        </w:rPr>
        <w:t>Cars for Comrades</w:t>
      </w:r>
      <w:r>
        <w:t xml:space="preserve">, Department of History, Michigan State University </w:t>
      </w:r>
    </w:p>
    <w:p w14:paraId="5E21D078" w14:textId="77777777" w:rsidR="0095477B" w:rsidRPr="00F14662" w:rsidRDefault="0095477B" w:rsidP="00F14662">
      <w:pPr>
        <w:ind w:left="720" w:hanging="720"/>
      </w:pPr>
    </w:p>
    <w:p w14:paraId="545B2ECC" w14:textId="77777777" w:rsidR="00001978" w:rsidRDefault="00001978"/>
    <w:p w14:paraId="491F3C06" w14:textId="77777777" w:rsidR="005265E1" w:rsidRDefault="002B4906">
      <w:r w:rsidRPr="002B4906">
        <w:rPr>
          <w:i/>
          <w:u w:val="single"/>
        </w:rPr>
        <w:t>Principal organizer of conferences</w:t>
      </w:r>
    </w:p>
    <w:p w14:paraId="4E4E8BF1" w14:textId="77777777" w:rsidR="002B4906" w:rsidRDefault="002B4906"/>
    <w:p w14:paraId="181F4418" w14:textId="6A5A82C1" w:rsidR="0095477B" w:rsidRPr="007963FE" w:rsidRDefault="0095477B" w:rsidP="002B4906">
      <w:pPr>
        <w:ind w:left="720" w:hanging="720"/>
      </w:pPr>
      <w:r w:rsidRPr="007963FE">
        <w:t>2015</w:t>
      </w:r>
      <w:r w:rsidRPr="007963FE">
        <w:tab/>
        <w:t>Midwest Russian Historians Workshop, Michigan State University, 26-27 March.</w:t>
      </w:r>
    </w:p>
    <w:p w14:paraId="02840944" w14:textId="77777777" w:rsidR="0095477B" w:rsidRDefault="0095477B" w:rsidP="002B4906">
      <w:pPr>
        <w:ind w:left="720" w:hanging="720"/>
      </w:pPr>
    </w:p>
    <w:p w14:paraId="365B8D9E" w14:textId="77777777" w:rsidR="002B4906" w:rsidRDefault="002B4906" w:rsidP="002B4906">
      <w:pPr>
        <w:ind w:left="720" w:hanging="720"/>
      </w:pPr>
      <w:r>
        <w:t>2009</w:t>
      </w:r>
      <w:r>
        <w:tab/>
        <w:t xml:space="preserve">Midwest Russian Historians Workshop, </w:t>
      </w:r>
      <w:r w:rsidR="003020FC">
        <w:t xml:space="preserve">Michigan State University, </w:t>
      </w:r>
      <w:r>
        <w:t>3-4 April.</w:t>
      </w:r>
    </w:p>
    <w:p w14:paraId="7154C3E8" w14:textId="77777777" w:rsidR="002B4906" w:rsidRDefault="002B4906" w:rsidP="002B4906">
      <w:pPr>
        <w:ind w:left="720" w:hanging="720"/>
      </w:pPr>
    </w:p>
    <w:p w14:paraId="5BEC8F7E" w14:textId="77777777" w:rsidR="002B4906" w:rsidRDefault="002B4906" w:rsidP="002B4906">
      <w:pPr>
        <w:ind w:left="720" w:hanging="720"/>
      </w:pPr>
      <w:r>
        <w:t>2008</w:t>
      </w:r>
      <w:r>
        <w:tab/>
        <w:t>"The Socialist Car," School of Comparative European History, Free University, Berlin, 13-14 June.</w:t>
      </w:r>
    </w:p>
    <w:p w14:paraId="1D49CA7D" w14:textId="77777777" w:rsidR="003020FC" w:rsidRDefault="003020FC" w:rsidP="002B4906">
      <w:pPr>
        <w:ind w:left="720" w:hanging="720"/>
      </w:pPr>
    </w:p>
    <w:p w14:paraId="32E9DE99" w14:textId="330A675D" w:rsidR="0073170B" w:rsidRPr="0073170B" w:rsidRDefault="0073170B" w:rsidP="002B4906">
      <w:pPr>
        <w:ind w:left="720" w:hanging="720"/>
      </w:pPr>
      <w:r w:rsidRPr="0073170B">
        <w:t xml:space="preserve">1993 </w:t>
      </w:r>
      <w:r>
        <w:tab/>
        <w:t xml:space="preserve">Midwest Russian Historians Workshop, Michigan </w:t>
      </w:r>
      <w:r w:rsidR="00783130">
        <w:t>State University 15-16 October</w:t>
      </w:r>
      <w:r>
        <w:t>.</w:t>
      </w:r>
    </w:p>
    <w:p w14:paraId="510D6E78" w14:textId="77777777" w:rsidR="0073170B" w:rsidRDefault="0073170B" w:rsidP="002B4906">
      <w:pPr>
        <w:ind w:left="720" w:hanging="720"/>
      </w:pPr>
    </w:p>
    <w:p w14:paraId="0B53D819" w14:textId="77777777" w:rsidR="003020FC" w:rsidRDefault="003020FC" w:rsidP="002B4906">
      <w:pPr>
        <w:ind w:left="720" w:hanging="720"/>
      </w:pPr>
      <w:r>
        <w:t>1990</w:t>
      </w:r>
      <w:r>
        <w:tab/>
      </w:r>
      <w:r w:rsidRPr="003020FC">
        <w:t>"The Making of the Soviet Working Cla</w:t>
      </w:r>
      <w:r>
        <w:t>ss," Michigan State University, 9-11 November.</w:t>
      </w:r>
    </w:p>
    <w:p w14:paraId="2A95FD24" w14:textId="77777777" w:rsidR="0073170B" w:rsidRDefault="0073170B">
      <w:pPr>
        <w:rPr>
          <w:i/>
          <w:iCs/>
          <w:u w:val="single"/>
        </w:rPr>
      </w:pPr>
    </w:p>
    <w:p w14:paraId="571D218C" w14:textId="77777777" w:rsidR="0073170B" w:rsidRDefault="0073170B">
      <w:pPr>
        <w:rPr>
          <w:i/>
          <w:iCs/>
          <w:u w:val="single"/>
        </w:rPr>
      </w:pPr>
    </w:p>
    <w:p w14:paraId="139CDF0A" w14:textId="257003E6" w:rsidR="0073170B" w:rsidRDefault="0073170B">
      <w:pPr>
        <w:rPr>
          <w:iCs/>
        </w:rPr>
      </w:pPr>
      <w:r>
        <w:rPr>
          <w:i/>
          <w:iCs/>
          <w:u w:val="single"/>
        </w:rPr>
        <w:t>Paper presentations at</w:t>
      </w:r>
      <w:r w:rsidR="00194A7A">
        <w:rPr>
          <w:i/>
          <w:iCs/>
          <w:u w:val="single"/>
        </w:rPr>
        <w:t xml:space="preserve"> national and</w:t>
      </w:r>
      <w:r>
        <w:rPr>
          <w:i/>
          <w:iCs/>
          <w:u w:val="single"/>
        </w:rPr>
        <w:t xml:space="preserve"> international conferences</w:t>
      </w:r>
    </w:p>
    <w:p w14:paraId="04253AAF" w14:textId="77777777" w:rsidR="0073170B" w:rsidRDefault="0073170B">
      <w:pPr>
        <w:rPr>
          <w:iCs/>
        </w:rPr>
      </w:pPr>
    </w:p>
    <w:p w14:paraId="2348F9F5" w14:textId="713550F7" w:rsidR="0073170B" w:rsidRPr="00194A7A" w:rsidRDefault="0073170B" w:rsidP="00F079CF">
      <w:pPr>
        <w:ind w:left="720" w:hanging="720"/>
        <w:rPr>
          <w:iCs/>
          <w:color w:val="FF0000"/>
        </w:rPr>
      </w:pPr>
      <w:r>
        <w:rPr>
          <w:iCs/>
        </w:rPr>
        <w:t>American Association for the Advancement of Slavic Studies</w:t>
      </w:r>
      <w:r w:rsidR="00194A7A">
        <w:rPr>
          <w:iCs/>
        </w:rPr>
        <w:t>/Association of Slavic, East European, and Eurasian Studies</w:t>
      </w:r>
      <w:r w:rsidR="00CF18A0">
        <w:rPr>
          <w:iCs/>
        </w:rPr>
        <w:t xml:space="preserve">: </w:t>
      </w:r>
      <w:r w:rsidR="00365AF4">
        <w:rPr>
          <w:iCs/>
        </w:rPr>
        <w:t>Washington, D.C. 1990,</w:t>
      </w:r>
      <w:r w:rsidR="00CF18A0">
        <w:rPr>
          <w:iCs/>
        </w:rPr>
        <w:t xml:space="preserve"> </w:t>
      </w:r>
      <w:r>
        <w:rPr>
          <w:iCs/>
        </w:rPr>
        <w:t xml:space="preserve">Honolulu 1993, Philadelphia 1994, Seattle 1997, </w:t>
      </w:r>
      <w:r w:rsidR="00235497">
        <w:rPr>
          <w:iCs/>
        </w:rPr>
        <w:t xml:space="preserve">Denver 2000, Toronto 2003, </w:t>
      </w:r>
      <w:r>
        <w:rPr>
          <w:iCs/>
        </w:rPr>
        <w:t>Salt Lake City 2005</w:t>
      </w:r>
      <w:r w:rsidR="00235497">
        <w:rPr>
          <w:iCs/>
        </w:rPr>
        <w:t>, Washington, D.C. 2006</w:t>
      </w:r>
      <w:r w:rsidR="00CF18A0">
        <w:rPr>
          <w:iCs/>
        </w:rPr>
        <w:t>, New Orleans 2007</w:t>
      </w:r>
      <w:r w:rsidR="0009005F">
        <w:rPr>
          <w:iCs/>
        </w:rPr>
        <w:t>, Boston 2009</w:t>
      </w:r>
      <w:r w:rsidR="00AC5B2A">
        <w:rPr>
          <w:iCs/>
        </w:rPr>
        <w:t>, New Orleans 2012</w:t>
      </w:r>
      <w:r w:rsidR="00194A7A">
        <w:rPr>
          <w:iCs/>
        </w:rPr>
        <w:t xml:space="preserve">, </w:t>
      </w:r>
      <w:r w:rsidR="00194A7A" w:rsidRPr="003F58E9">
        <w:rPr>
          <w:iCs/>
        </w:rPr>
        <w:t>Boston 2013</w:t>
      </w:r>
    </w:p>
    <w:p w14:paraId="41A9F030" w14:textId="77777777" w:rsidR="00402A23" w:rsidRDefault="00402A23" w:rsidP="00F079CF">
      <w:pPr>
        <w:ind w:left="720" w:hanging="720"/>
        <w:rPr>
          <w:iCs/>
        </w:rPr>
      </w:pPr>
    </w:p>
    <w:p w14:paraId="2F704684" w14:textId="77777777" w:rsidR="00402A23" w:rsidRDefault="00402A23" w:rsidP="00F079CF">
      <w:pPr>
        <w:ind w:left="720" w:hanging="720"/>
        <w:rPr>
          <w:iCs/>
        </w:rPr>
      </w:pPr>
      <w:r>
        <w:rPr>
          <w:iCs/>
        </w:rPr>
        <w:t>American Historic</w:t>
      </w:r>
      <w:r w:rsidR="00D22AA9">
        <w:rPr>
          <w:iCs/>
        </w:rPr>
        <w:t xml:space="preserve">al Association: </w:t>
      </w:r>
      <w:r>
        <w:rPr>
          <w:iCs/>
        </w:rPr>
        <w:t>New York, 1990</w:t>
      </w:r>
      <w:r w:rsidR="00D22AA9">
        <w:rPr>
          <w:iCs/>
        </w:rPr>
        <w:t>, San Diego 2010</w:t>
      </w:r>
    </w:p>
    <w:p w14:paraId="014E1112" w14:textId="77777777" w:rsidR="00F079CF" w:rsidRDefault="00F079CF" w:rsidP="00235497">
      <w:pPr>
        <w:ind w:left="720" w:hanging="720"/>
        <w:rPr>
          <w:iCs/>
        </w:rPr>
      </w:pPr>
    </w:p>
    <w:p w14:paraId="2AF18E39" w14:textId="5F3DE8A9" w:rsidR="00F079CF" w:rsidRDefault="00F079CF" w:rsidP="00235497">
      <w:pPr>
        <w:ind w:left="720" w:hanging="720"/>
        <w:rPr>
          <w:iCs/>
        </w:rPr>
      </w:pPr>
      <w:r>
        <w:rPr>
          <w:iCs/>
        </w:rPr>
        <w:t>European Soci</w:t>
      </w:r>
      <w:r w:rsidR="00CF18A0">
        <w:rPr>
          <w:iCs/>
        </w:rPr>
        <w:t xml:space="preserve">al Science History Association: </w:t>
      </w:r>
      <w:r>
        <w:rPr>
          <w:iCs/>
        </w:rPr>
        <w:t>Amsterdam</w:t>
      </w:r>
      <w:r w:rsidR="00CF18A0">
        <w:rPr>
          <w:iCs/>
        </w:rPr>
        <w:t xml:space="preserve"> 2000, Lisbon 2008</w:t>
      </w:r>
      <w:r w:rsidR="003F57DA">
        <w:rPr>
          <w:iCs/>
        </w:rPr>
        <w:t>, Gh</w:t>
      </w:r>
      <w:r w:rsidR="009A1BD4">
        <w:rPr>
          <w:iCs/>
        </w:rPr>
        <w:t>ent 2010</w:t>
      </w:r>
      <w:r w:rsidR="003D1A7E">
        <w:rPr>
          <w:iCs/>
        </w:rPr>
        <w:t xml:space="preserve">, </w:t>
      </w:r>
      <w:r w:rsidR="003D1A7E" w:rsidRPr="007963FE">
        <w:rPr>
          <w:iCs/>
        </w:rPr>
        <w:t>Vienna 2014</w:t>
      </w:r>
      <w:r w:rsidR="00470C25">
        <w:rPr>
          <w:iCs/>
        </w:rPr>
        <w:t>, Valencia 2016</w:t>
      </w:r>
    </w:p>
    <w:p w14:paraId="0FE9DA68" w14:textId="77777777" w:rsidR="001337BF" w:rsidRDefault="001337BF" w:rsidP="00365AF4">
      <w:pPr>
        <w:rPr>
          <w:iCs/>
        </w:rPr>
      </w:pPr>
    </w:p>
    <w:p w14:paraId="196C8184" w14:textId="77777777" w:rsidR="001337BF" w:rsidRDefault="001337BF" w:rsidP="00235497">
      <w:pPr>
        <w:ind w:left="720" w:hanging="720"/>
        <w:rPr>
          <w:iCs/>
        </w:rPr>
      </w:pPr>
      <w:r>
        <w:rPr>
          <w:iCs/>
        </w:rPr>
        <w:t>Lati</w:t>
      </w:r>
      <w:r w:rsidR="00CF18A0">
        <w:rPr>
          <w:iCs/>
        </w:rPr>
        <w:t>n American Studies Association: Guadalajara, 1997</w:t>
      </w:r>
      <w:r>
        <w:rPr>
          <w:iCs/>
        </w:rPr>
        <w:t xml:space="preserve"> </w:t>
      </w:r>
    </w:p>
    <w:p w14:paraId="72B169D9" w14:textId="77777777" w:rsidR="00365AF4" w:rsidRDefault="00365AF4" w:rsidP="00235497">
      <w:pPr>
        <w:ind w:left="720" w:hanging="720"/>
        <w:rPr>
          <w:iCs/>
        </w:rPr>
      </w:pPr>
    </w:p>
    <w:p w14:paraId="1B369791" w14:textId="1EF93F55" w:rsidR="00365AF4" w:rsidRPr="007963FE" w:rsidRDefault="00365AF4" w:rsidP="00365AF4">
      <w:pPr>
        <w:ind w:left="720" w:hanging="720"/>
        <w:rPr>
          <w:iCs/>
        </w:rPr>
      </w:pPr>
      <w:r>
        <w:rPr>
          <w:iCs/>
        </w:rPr>
        <w:t>Social Science History Association: St. Louis 2002</w:t>
      </w:r>
      <w:r w:rsidR="003F58E9">
        <w:rPr>
          <w:iCs/>
        </w:rPr>
        <w:t xml:space="preserve">, </w:t>
      </w:r>
      <w:r w:rsidR="003F58E9" w:rsidRPr="007963FE">
        <w:rPr>
          <w:iCs/>
        </w:rPr>
        <w:t>Toronto 2014</w:t>
      </w:r>
    </w:p>
    <w:p w14:paraId="18615CEF" w14:textId="77777777" w:rsidR="00365AF4" w:rsidRDefault="00365AF4" w:rsidP="00365AF4">
      <w:pPr>
        <w:rPr>
          <w:iCs/>
        </w:rPr>
      </w:pPr>
    </w:p>
    <w:p w14:paraId="6A370CB2" w14:textId="77777777" w:rsidR="00365AF4" w:rsidRDefault="00365AF4" w:rsidP="00365AF4">
      <w:pPr>
        <w:ind w:left="720" w:hanging="720"/>
      </w:pPr>
      <w:r>
        <w:t>World Congress on Russia and Eastern Europe: Garmisch-Partenkirschen, West Germany 1980, Washington, D.C. 1985, Harrogate, England 1990, Warsaw 1995</w:t>
      </w:r>
    </w:p>
    <w:p w14:paraId="6F68B5C4" w14:textId="77777777" w:rsidR="00194A7A" w:rsidRDefault="00194A7A" w:rsidP="00365AF4">
      <w:pPr>
        <w:ind w:left="720" w:hanging="720"/>
      </w:pPr>
    </w:p>
    <w:p w14:paraId="1158D6CF" w14:textId="392B3FD7" w:rsidR="00194A7A" w:rsidRDefault="00194A7A" w:rsidP="00194A7A">
      <w:pPr>
        <w:rPr>
          <w:iCs/>
        </w:rPr>
      </w:pPr>
      <w:r>
        <w:rPr>
          <w:i/>
          <w:iCs/>
          <w:u w:val="single"/>
        </w:rPr>
        <w:t>Paper presentations at regional conferences</w:t>
      </w:r>
    </w:p>
    <w:p w14:paraId="1F12050F" w14:textId="77777777" w:rsidR="00194A7A" w:rsidRDefault="00194A7A" w:rsidP="00365AF4">
      <w:pPr>
        <w:ind w:left="720" w:hanging="720"/>
        <w:rPr>
          <w:iCs/>
        </w:rPr>
      </w:pPr>
    </w:p>
    <w:p w14:paraId="18358C2F" w14:textId="6A90F78D" w:rsidR="00194A7A" w:rsidRPr="0016124B" w:rsidRDefault="00194A7A" w:rsidP="00365AF4">
      <w:pPr>
        <w:ind w:left="720" w:hanging="720"/>
        <w:rPr>
          <w:iCs/>
          <w:color w:val="FF0000"/>
        </w:rPr>
      </w:pPr>
      <w:r w:rsidRPr="00194A7A">
        <w:rPr>
          <w:iCs/>
          <w:color w:val="000000" w:themeColor="text1"/>
        </w:rPr>
        <w:t>Midw</w:t>
      </w:r>
      <w:r w:rsidR="00470C25">
        <w:rPr>
          <w:iCs/>
          <w:color w:val="000000" w:themeColor="text1"/>
        </w:rPr>
        <w:t>est Russian Historians Workshop</w:t>
      </w:r>
      <w:r>
        <w:rPr>
          <w:iCs/>
          <w:color w:val="000000" w:themeColor="text1"/>
        </w:rPr>
        <w:t>:</w:t>
      </w:r>
      <w:r w:rsidR="0016124B">
        <w:rPr>
          <w:iCs/>
          <w:color w:val="000000" w:themeColor="text1"/>
        </w:rPr>
        <w:t xml:space="preserve"> University of Illinois 1991; Indiana University 1995; University of Michigan 1996; University of Chicago 1997; University of Michigan 2011; </w:t>
      </w:r>
      <w:r w:rsidR="0016124B" w:rsidRPr="003F58E9">
        <w:rPr>
          <w:iCs/>
        </w:rPr>
        <w:t>Northwestern 2013</w:t>
      </w:r>
      <w:r w:rsidR="00470C25">
        <w:rPr>
          <w:iCs/>
        </w:rPr>
        <w:t>; Toronto 2015</w:t>
      </w:r>
    </w:p>
    <w:p w14:paraId="5CEEFAA1" w14:textId="77777777" w:rsidR="001337BF" w:rsidRDefault="001337BF" w:rsidP="00235497">
      <w:pPr>
        <w:ind w:left="720" w:hanging="720"/>
        <w:rPr>
          <w:iCs/>
        </w:rPr>
      </w:pPr>
    </w:p>
    <w:p w14:paraId="626DD1F3" w14:textId="3B1C8567" w:rsidR="00F079CF" w:rsidRPr="0016124B" w:rsidRDefault="00F079CF">
      <w:pPr>
        <w:rPr>
          <w:iCs/>
        </w:rPr>
      </w:pPr>
      <w:r>
        <w:rPr>
          <w:i/>
          <w:iCs/>
          <w:u w:val="single"/>
        </w:rPr>
        <w:t>Invited speaker at specialized conferences</w:t>
      </w:r>
      <w:r w:rsidR="003F2663">
        <w:rPr>
          <w:iCs/>
        </w:rPr>
        <w:t xml:space="preserve"> (2004-2015</w:t>
      </w:r>
      <w:r w:rsidR="0016124B">
        <w:rPr>
          <w:iCs/>
        </w:rPr>
        <w:t xml:space="preserve"> only)</w:t>
      </w:r>
    </w:p>
    <w:p w14:paraId="2A1C516A" w14:textId="77777777" w:rsidR="003A07BF" w:rsidRDefault="003A07BF">
      <w:pPr>
        <w:rPr>
          <w:iCs/>
        </w:rPr>
      </w:pPr>
    </w:p>
    <w:p w14:paraId="67979B78" w14:textId="59304E80" w:rsidR="003F2663" w:rsidRDefault="003F2663" w:rsidP="003F2663">
      <w:pPr>
        <w:ind w:left="720" w:hanging="720"/>
      </w:pPr>
      <w:r>
        <w:t>2015</w:t>
      </w:r>
      <w:r>
        <w:tab/>
        <w:t xml:space="preserve">“Making their own history but not as they pleased: Repertoires and Regimes of Migration in Russia’s Twentieth Century”(keynote address with Leslie Page Moch) at conference on Migration in and out of East and Southeast Europe: Values, Networks, Well-Being, Institut für Ost- und Südosteuropaforschung, Regensburg, Germany </w:t>
      </w:r>
    </w:p>
    <w:p w14:paraId="3E3426C2" w14:textId="77777777" w:rsidR="003F2663" w:rsidRDefault="003F2663" w:rsidP="00783130">
      <w:pPr>
        <w:ind w:left="720" w:hanging="720"/>
      </w:pPr>
    </w:p>
    <w:p w14:paraId="759D4E85" w14:textId="5FA74C48" w:rsidR="007963FE" w:rsidRDefault="00783130" w:rsidP="00783130">
      <w:pPr>
        <w:ind w:left="720" w:hanging="720"/>
      </w:pPr>
      <w:r>
        <w:t>2015</w:t>
      </w:r>
      <w:r>
        <w:tab/>
      </w:r>
      <w:r w:rsidR="007963FE">
        <w:t xml:space="preserve">“The ‘Flood’ of 1945:  Regimes and Repertoires of Migration in the Soviet Union at </w:t>
      </w:r>
      <w:r>
        <w:t xml:space="preserve">War’s End” at </w:t>
      </w:r>
      <w:r w:rsidR="007963FE">
        <w:t>conference on Europe 1945: Liberation, Occupation, and Retribution at the Higher School of Economics, National Researc</w:t>
      </w:r>
      <w:r w:rsidR="003F2663">
        <w:t xml:space="preserve">h Center, Moscow </w:t>
      </w:r>
      <w:r w:rsidR="007963FE">
        <w:t xml:space="preserve"> </w:t>
      </w:r>
    </w:p>
    <w:p w14:paraId="2EDA468B" w14:textId="77777777" w:rsidR="007963FE" w:rsidRDefault="007963FE" w:rsidP="007963FE"/>
    <w:p w14:paraId="4C16310E" w14:textId="154B0B94" w:rsidR="007963FE" w:rsidRDefault="00783130" w:rsidP="00783130">
      <w:pPr>
        <w:ind w:left="720" w:hanging="720"/>
      </w:pPr>
      <w:r>
        <w:t>2015</w:t>
      </w:r>
      <w:r>
        <w:tab/>
      </w:r>
      <w:r w:rsidR="007963FE">
        <w:t>“</w:t>
      </w:r>
      <w:r w:rsidR="007963FE" w:rsidRPr="001C37B6">
        <w:t>Paradise or Just a Little Bit Better? Russian Peasants’ Siberia</w:t>
      </w:r>
      <w:r w:rsidR="007963FE">
        <w:t>n Settlement ‘Fever,’</w:t>
      </w:r>
      <w:r w:rsidR="007963FE" w:rsidRPr="001C37B6">
        <w:t xml:space="preserve"> 1880s-1910</w:t>
      </w:r>
      <w:r w:rsidR="007963FE" w:rsidRPr="00EC79A7">
        <w:rPr>
          <w:sz w:val="28"/>
          <w:szCs w:val="28"/>
        </w:rPr>
        <w:t>s</w:t>
      </w:r>
      <w:r w:rsidR="007963FE">
        <w:rPr>
          <w:sz w:val="28"/>
          <w:szCs w:val="28"/>
        </w:rPr>
        <w:t>,”</w:t>
      </w:r>
      <w:r w:rsidR="007963FE">
        <w:t xml:space="preserve"> at conference on “La Sibérie comme Paradis” at CERI – Sciences Po, 56 Rue J</w:t>
      </w:r>
      <w:r w:rsidR="003F2663">
        <w:t xml:space="preserve">acob 75006 Paris </w:t>
      </w:r>
    </w:p>
    <w:p w14:paraId="0A64CE77" w14:textId="77777777" w:rsidR="007963FE" w:rsidRDefault="007963FE" w:rsidP="003F58E9">
      <w:pPr>
        <w:ind w:left="720" w:hanging="720"/>
      </w:pPr>
    </w:p>
    <w:p w14:paraId="3D75AA90" w14:textId="4EEC3606" w:rsidR="003F58E9" w:rsidRPr="007963FE" w:rsidRDefault="003F58E9" w:rsidP="003F58E9">
      <w:pPr>
        <w:ind w:left="720" w:hanging="720"/>
      </w:pPr>
      <w:r w:rsidRPr="007963FE">
        <w:t>2014</w:t>
      </w:r>
      <w:r w:rsidRPr="007963FE">
        <w:rPr>
          <w:b/>
        </w:rPr>
        <w:tab/>
      </w:r>
      <w:r w:rsidRPr="007963FE">
        <w:t>“East is East and West is West: The Two Historical Ukraines,” Keynote address at Washington University’s International and</w:t>
      </w:r>
      <w:r w:rsidR="003F2663">
        <w:t xml:space="preserve"> Area Studies Programs</w:t>
      </w:r>
    </w:p>
    <w:p w14:paraId="0F647AE4" w14:textId="77777777" w:rsidR="003F58E9" w:rsidRDefault="003F58E9" w:rsidP="00AC5B2A">
      <w:pPr>
        <w:pStyle w:val="Heading3"/>
        <w:spacing w:before="2" w:after="2"/>
        <w:rPr>
          <w:rFonts w:ascii="Times New Roman" w:hAnsi="Times New Roman"/>
          <w:b w:val="0"/>
          <w:sz w:val="24"/>
        </w:rPr>
      </w:pPr>
    </w:p>
    <w:p w14:paraId="1B6C05D5" w14:textId="442B8E7D" w:rsidR="00AC5B2A" w:rsidRPr="00AC5B2A" w:rsidRDefault="00AC5B2A" w:rsidP="007963FE">
      <w:pPr>
        <w:pStyle w:val="Heading3"/>
        <w:spacing w:before="2" w:after="2"/>
        <w:ind w:left="720" w:hanging="720"/>
        <w:rPr>
          <w:rFonts w:ascii="Times New Roman" w:hAnsi="Times New Roman"/>
          <w:b w:val="0"/>
          <w:sz w:val="24"/>
        </w:rPr>
      </w:pPr>
      <w:r>
        <w:rPr>
          <w:rFonts w:ascii="Times New Roman" w:hAnsi="Times New Roman"/>
          <w:b w:val="0"/>
          <w:sz w:val="24"/>
        </w:rPr>
        <w:t>2012</w:t>
      </w:r>
      <w:r>
        <w:rPr>
          <w:rFonts w:ascii="Times New Roman" w:hAnsi="Times New Roman"/>
          <w:b w:val="0"/>
          <w:sz w:val="24"/>
        </w:rPr>
        <w:tab/>
      </w:r>
      <w:r w:rsidR="003F2663">
        <w:rPr>
          <w:rFonts w:ascii="Times New Roman" w:hAnsi="Times New Roman"/>
          <w:b w:val="0"/>
          <w:sz w:val="24"/>
        </w:rPr>
        <w:t xml:space="preserve">“People on the Move in the Era of Stagnation” at </w:t>
      </w:r>
      <w:r w:rsidRPr="00AC5B2A">
        <w:rPr>
          <w:rFonts w:ascii="Times New Roman" w:hAnsi="Times New Roman"/>
          <w:b w:val="0"/>
          <w:sz w:val="24"/>
        </w:rPr>
        <w:t>Reconsidering Stag</w:t>
      </w:r>
      <w:r w:rsidR="007963FE">
        <w:rPr>
          <w:rFonts w:ascii="Times New Roman" w:hAnsi="Times New Roman"/>
          <w:b w:val="0"/>
          <w:sz w:val="24"/>
        </w:rPr>
        <w:t xml:space="preserve">nation </w:t>
      </w:r>
      <w:r w:rsidRPr="00AC5B2A">
        <w:rPr>
          <w:rFonts w:ascii="Times New Roman" w:hAnsi="Times New Roman"/>
          <w:b w:val="0"/>
          <w:sz w:val="24"/>
        </w:rPr>
        <w:t xml:space="preserve">International Workshop at the University </w:t>
      </w:r>
      <w:r w:rsidR="003F2663">
        <w:rPr>
          <w:rFonts w:ascii="Times New Roman" w:hAnsi="Times New Roman"/>
          <w:b w:val="0"/>
          <w:sz w:val="24"/>
        </w:rPr>
        <w:t>of Amsterdam</w:t>
      </w:r>
      <w:r>
        <w:rPr>
          <w:rFonts w:ascii="Times New Roman" w:hAnsi="Times New Roman"/>
          <w:b w:val="0"/>
          <w:sz w:val="24"/>
        </w:rPr>
        <w:t xml:space="preserve"> </w:t>
      </w:r>
    </w:p>
    <w:p w14:paraId="1A288A4F" w14:textId="77777777" w:rsidR="00AC5B2A" w:rsidRDefault="00AC5B2A" w:rsidP="00887536">
      <w:pPr>
        <w:ind w:left="720" w:hanging="720"/>
      </w:pPr>
    </w:p>
    <w:p w14:paraId="204EA895" w14:textId="41973C56" w:rsidR="0031530F" w:rsidRDefault="00AC5B2A" w:rsidP="00887536">
      <w:pPr>
        <w:ind w:left="720" w:hanging="720"/>
      </w:pPr>
      <w:r>
        <w:t>2010</w:t>
      </w:r>
      <w:r>
        <w:tab/>
      </w:r>
      <w:r w:rsidR="003F2663">
        <w:t xml:space="preserve">"Modernity Unbound: Togliatti as a Soviet City of the Sixties,” </w:t>
      </w:r>
      <w:r w:rsidR="0031530F">
        <w:t>Ralph and Ruth Fisher Forum for 2010 on "The Socialist 1960s: Popular Culture and the City in Global Perspective," at the University of Illinois at Urb</w:t>
      </w:r>
      <w:r w:rsidR="003F2663">
        <w:t>ana-Champaign</w:t>
      </w:r>
    </w:p>
    <w:p w14:paraId="04A6123B" w14:textId="77777777" w:rsidR="0031530F" w:rsidRDefault="0031530F" w:rsidP="00887536">
      <w:pPr>
        <w:ind w:left="720" w:hanging="720"/>
      </w:pPr>
    </w:p>
    <w:p w14:paraId="72161A74" w14:textId="27A90E94" w:rsidR="00365AF4" w:rsidRDefault="00AC5B2A" w:rsidP="00887536">
      <w:pPr>
        <w:ind w:left="720" w:hanging="720"/>
      </w:pPr>
      <w:r>
        <w:t>2009</w:t>
      </w:r>
      <w:r>
        <w:tab/>
      </w:r>
      <w:r w:rsidR="003F2663">
        <w:t xml:space="preserve">"Little Tsars of the Road: </w:t>
      </w:r>
      <w:r w:rsidR="003F2663" w:rsidRPr="00D84F3A">
        <w:t>Soviet Truck Drivers and Auto-Mobility, 1920s – 80s</w:t>
      </w:r>
      <w:r w:rsidR="003F2663">
        <w:t xml:space="preserve">, </w:t>
      </w:r>
      <w:r w:rsidR="003F2663" w:rsidRPr="00D84F3A">
        <w:t>"</w:t>
      </w:r>
      <w:r w:rsidR="00365AF4" w:rsidRPr="00D84F3A">
        <w:t xml:space="preserve">Ralph </w:t>
      </w:r>
      <w:r w:rsidR="00365AF4" w:rsidRPr="00D84F3A">
        <w:lastRenderedPageBreak/>
        <w:t>and Ruth Fisher Forum on "Russia's Role in Human Mobil</w:t>
      </w:r>
      <w:r w:rsidR="00887536">
        <w:t xml:space="preserve">ity," University of Illinois </w:t>
      </w:r>
      <w:r w:rsidR="00365AF4" w:rsidRPr="00D84F3A">
        <w:t>Urbana-Champaign</w:t>
      </w:r>
    </w:p>
    <w:p w14:paraId="5501B6BF" w14:textId="77777777" w:rsidR="00365AF4" w:rsidRDefault="00365AF4" w:rsidP="00887536"/>
    <w:p w14:paraId="3DCC98BA" w14:textId="5A5C8444" w:rsidR="00887536" w:rsidRDefault="00AC5B2A" w:rsidP="00887536">
      <w:pPr>
        <w:ind w:left="720" w:hanging="720"/>
      </w:pPr>
      <w:r>
        <w:t>2009</w:t>
      </w:r>
      <w:r>
        <w:tab/>
      </w:r>
      <w:r w:rsidR="00887536">
        <w:t>"</w:t>
      </w:r>
      <w:r w:rsidR="003F2663">
        <w:t xml:space="preserve">Sputnik at the Fair,” </w:t>
      </w:r>
      <w:r w:rsidR="00887536">
        <w:t>Sites of Convergence:  The USSR and Communist Eastern Europe at International Fairs and at Ho</w:t>
      </w:r>
      <w:r>
        <w:t>me," Bud</w:t>
      </w:r>
      <w:r w:rsidR="003F2663">
        <w:t>apest, Hungary</w:t>
      </w:r>
    </w:p>
    <w:p w14:paraId="6D0BDB27" w14:textId="77777777" w:rsidR="00887536" w:rsidRDefault="00887536" w:rsidP="00887536">
      <w:pPr>
        <w:ind w:left="720" w:hanging="720"/>
      </w:pPr>
    </w:p>
    <w:p w14:paraId="7AE36139" w14:textId="6C09FE74" w:rsidR="00887536" w:rsidRDefault="00AC5B2A" w:rsidP="00887536">
      <w:pPr>
        <w:ind w:left="720" w:hanging="720"/>
      </w:pPr>
      <w:r>
        <w:t>2008</w:t>
      </w:r>
      <w:r>
        <w:tab/>
      </w:r>
      <w:r w:rsidR="003F2663">
        <w:t>"Stalin and Stalinists, “</w:t>
      </w:r>
      <w:r w:rsidR="00887536">
        <w:t>Bard Music Festival 2008 (devoted to</w:t>
      </w:r>
      <w:r w:rsidR="003F2663">
        <w:t xml:space="preserve"> Sergei Prokofiev) </w:t>
      </w:r>
    </w:p>
    <w:p w14:paraId="0015C3DE" w14:textId="77777777" w:rsidR="006D6374" w:rsidRDefault="006D6374" w:rsidP="00887536">
      <w:pPr>
        <w:ind w:left="720" w:hanging="720"/>
      </w:pPr>
    </w:p>
    <w:p w14:paraId="5E07CE60" w14:textId="3B34605D" w:rsidR="006D6374" w:rsidRDefault="00AC5B2A" w:rsidP="006D6374">
      <w:pPr>
        <w:ind w:left="720" w:hanging="720"/>
      </w:pPr>
      <w:r>
        <w:t>2007</w:t>
      </w:r>
      <w:r>
        <w:tab/>
      </w:r>
      <w:r w:rsidR="006D6374" w:rsidRPr="00BE3CAF">
        <w:t>"The Automobile Revolution: Auto and Society sinc</w:t>
      </w:r>
      <w:r w:rsidR="006D6374">
        <w:t>e 1945," German Historical Institute, Mo</w:t>
      </w:r>
      <w:r w:rsidR="003F2663">
        <w:t xml:space="preserve">scow </w:t>
      </w:r>
    </w:p>
    <w:p w14:paraId="6C851197" w14:textId="77777777" w:rsidR="00887536" w:rsidRDefault="00887536" w:rsidP="00887536"/>
    <w:p w14:paraId="4800B7BB" w14:textId="77777777" w:rsidR="006D6374" w:rsidRDefault="00AC5B2A" w:rsidP="006D6374">
      <w:pPr>
        <w:pStyle w:val="ListBullet"/>
      </w:pPr>
      <w:r>
        <w:t>2005</w:t>
      </w:r>
      <w:r>
        <w:tab/>
      </w:r>
      <w:r w:rsidR="006D6374">
        <w:t>All-Russian Scientific Conference on the History of OAO Avtovaz,</w:t>
      </w:r>
      <w:r>
        <w:t xml:space="preserve"> Togliatti, Russia (October</w:t>
      </w:r>
      <w:r w:rsidR="006D6374">
        <w:t>)</w:t>
      </w:r>
    </w:p>
    <w:p w14:paraId="5E954DBC" w14:textId="77777777" w:rsidR="006D6374" w:rsidRDefault="006D6374" w:rsidP="006D6374"/>
    <w:p w14:paraId="3A36B225" w14:textId="5EAA5DB7" w:rsidR="00365AF4" w:rsidRDefault="00AC5B2A" w:rsidP="0060357D">
      <w:pPr>
        <w:ind w:left="720" w:hanging="720"/>
      </w:pPr>
      <w:r>
        <w:t>2004</w:t>
      </w:r>
      <w:r>
        <w:tab/>
      </w:r>
      <w:r w:rsidR="00CF18A0">
        <w:t>"</w:t>
      </w:r>
      <w:r w:rsidR="0060357D">
        <w:t xml:space="preserve">Frameworks for Social Engineering: Stalinist Schema of Identification and </w:t>
      </w:r>
      <w:r w:rsidR="0060357D">
        <w:rPr>
          <w:i/>
        </w:rPr>
        <w:t>Volksgemeinschaft,”</w:t>
      </w:r>
      <w:r w:rsidR="0060357D">
        <w:t xml:space="preserve"> </w:t>
      </w:r>
      <w:r w:rsidR="00CF18A0">
        <w:t xml:space="preserve">Stalinism and Nazism Compared," Harvard, May 2002 and May 2003; University of Chicago </w:t>
      </w:r>
      <w:r>
        <w:t>(</w:t>
      </w:r>
      <w:r w:rsidR="00CF18A0">
        <w:t>2004</w:t>
      </w:r>
      <w:r w:rsidR="00887536">
        <w:t>)</w:t>
      </w:r>
      <w:r w:rsidR="00CF18A0">
        <w:t xml:space="preserve"> </w:t>
      </w:r>
    </w:p>
    <w:p w14:paraId="27D65959" w14:textId="77777777" w:rsidR="00365AF4" w:rsidRPr="00CF18A0" w:rsidRDefault="00365AF4" w:rsidP="00365AF4">
      <w:pPr>
        <w:ind w:left="720" w:hanging="720"/>
      </w:pPr>
    </w:p>
    <w:p w14:paraId="41819FA5" w14:textId="77777777" w:rsidR="00365AF4" w:rsidRDefault="00365AF4">
      <w:pPr>
        <w:rPr>
          <w:i/>
          <w:iCs/>
          <w:u w:val="single"/>
        </w:rPr>
      </w:pPr>
      <w:r w:rsidRPr="00365AF4">
        <w:rPr>
          <w:i/>
          <w:iCs/>
          <w:u w:val="single"/>
        </w:rPr>
        <w:t>Invited seminar speaker</w:t>
      </w:r>
    </w:p>
    <w:p w14:paraId="7EBEBFC7" w14:textId="77777777" w:rsidR="00783130" w:rsidRDefault="00783130" w:rsidP="00783130"/>
    <w:p w14:paraId="5675D4EE" w14:textId="545CD8C1" w:rsidR="00FC2226" w:rsidRDefault="00FC2226" w:rsidP="00783130">
      <w:pPr>
        <w:ind w:left="720" w:hanging="720"/>
      </w:pPr>
      <w:r>
        <w:t>University of Tulsa public lecture on “From Settlers to Refugees: Migrants in the Modern World” (February 2016)</w:t>
      </w:r>
    </w:p>
    <w:p w14:paraId="21F99466" w14:textId="139377A3" w:rsidR="00783130" w:rsidRDefault="00783130" w:rsidP="00783130">
      <w:pPr>
        <w:ind w:left="720" w:hanging="720"/>
      </w:pPr>
      <w:r>
        <w:t>Forum on Migration, Barnard College, Columbia University  (with Leslie Page Moch) (March, 2015)</w:t>
      </w:r>
    </w:p>
    <w:p w14:paraId="4C229B78" w14:textId="77777777" w:rsidR="00425878" w:rsidRDefault="00425878">
      <w:r>
        <w:t>Carolina Seminar, University of North Carolina, Chapel Hill (April 2011)</w:t>
      </w:r>
    </w:p>
    <w:p w14:paraId="66B32016" w14:textId="77777777" w:rsidR="00567920" w:rsidRDefault="00567920">
      <w:r>
        <w:t>Center for Russian, East European and Eurasian Studies, University of Michigan (Sept. 2010)</w:t>
      </w:r>
    </w:p>
    <w:p w14:paraId="00E2CF80" w14:textId="77777777" w:rsidR="009A1BD4" w:rsidRDefault="009A1BD4">
      <w:r>
        <w:t>European Institute University, Florence (April 2010)</w:t>
      </w:r>
    </w:p>
    <w:p w14:paraId="183F1D5F" w14:textId="77777777" w:rsidR="0055404C" w:rsidRDefault="009641C4">
      <w:r>
        <w:t>Davis Center</w:t>
      </w:r>
      <w:r w:rsidR="0055404C">
        <w:t>, Harvard University (October 2009)</w:t>
      </w:r>
    </w:p>
    <w:p w14:paraId="48567E02" w14:textId="77777777" w:rsidR="00887536" w:rsidRDefault="00887536">
      <w:r>
        <w:t>Department of History and Melikian Center, Arizona State University (February 2009)</w:t>
      </w:r>
    </w:p>
    <w:p w14:paraId="392CF66B" w14:textId="77777777" w:rsidR="00887536" w:rsidRPr="00887536" w:rsidRDefault="00887536" w:rsidP="00C703CF">
      <w:pPr>
        <w:ind w:left="720" w:hanging="720"/>
        <w:rPr>
          <w:iCs/>
        </w:rPr>
      </w:pPr>
      <w:r>
        <w:t xml:space="preserve">Department of History, Michigan State University (October 2008, </w:t>
      </w:r>
      <w:r w:rsidR="00497671">
        <w:t>November 2003,</w:t>
      </w:r>
      <w:r w:rsidR="00C703CF">
        <w:t xml:space="preserve"> November 1996</w:t>
      </w:r>
      <w:r w:rsidR="00402A23">
        <w:t>, October 1991</w:t>
      </w:r>
      <w:r w:rsidR="00F001CF">
        <w:t>, December 1988</w:t>
      </w:r>
      <w:r w:rsidR="00402A23">
        <w:t>)</w:t>
      </w:r>
    </w:p>
    <w:p w14:paraId="0CF64762" w14:textId="77777777" w:rsidR="00C31032" w:rsidRDefault="00C31032" w:rsidP="006D6374">
      <w:pPr>
        <w:pStyle w:val="ListBullet"/>
      </w:pPr>
      <w:r>
        <w:t xml:space="preserve">Centre for Baltic and East European Studies, </w:t>
      </w:r>
      <w:r w:rsidRPr="000E5A6D">
        <w:t xml:space="preserve">Södertörn University, Sweden </w:t>
      </w:r>
      <w:r>
        <w:t>(April</w:t>
      </w:r>
      <w:r w:rsidRPr="000E5A6D">
        <w:t xml:space="preserve"> 2008</w:t>
      </w:r>
      <w:r>
        <w:t>)</w:t>
      </w:r>
    </w:p>
    <w:p w14:paraId="5F1D2C47" w14:textId="77777777" w:rsidR="00C31032" w:rsidRDefault="00C31032" w:rsidP="006D6374">
      <w:pPr>
        <w:pStyle w:val="ListBullet"/>
      </w:pPr>
      <w:r>
        <w:t>Departments of History and Economics, University of Warwick (January 2008)</w:t>
      </w:r>
    </w:p>
    <w:p w14:paraId="7D388A0A" w14:textId="77777777" w:rsidR="00C31032" w:rsidRDefault="00C31032" w:rsidP="006D6374">
      <w:pPr>
        <w:pStyle w:val="ListBullet"/>
      </w:pPr>
      <w:r>
        <w:t>Netherlands Institute for Advanced Study (November 2007)</w:t>
      </w:r>
    </w:p>
    <w:p w14:paraId="7D149133" w14:textId="77777777" w:rsidR="00C31032" w:rsidRDefault="00C31032" w:rsidP="006D6374">
      <w:pPr>
        <w:pStyle w:val="ListBullet"/>
      </w:pPr>
      <w:r>
        <w:t>School of Humanities, Växjö University, Sweden (October 2007)</w:t>
      </w:r>
    </w:p>
    <w:p w14:paraId="19133D34" w14:textId="77777777" w:rsidR="00365AF4" w:rsidRDefault="00C31032">
      <w:r>
        <w:t>Norway University of Science and Technology, Trondheim, Norway (March 2007)</w:t>
      </w:r>
    </w:p>
    <w:p w14:paraId="121FA81E" w14:textId="77777777" w:rsidR="00C31032" w:rsidRDefault="00C31032" w:rsidP="006D6374">
      <w:pPr>
        <w:ind w:left="720" w:hanging="720"/>
        <w:rPr>
          <w:iCs/>
        </w:rPr>
      </w:pPr>
      <w:r>
        <w:rPr>
          <w:lang w:val="fr-FR"/>
        </w:rPr>
        <w:t xml:space="preserve">Séminaire Framespa-Masters "Quelques apercus sur l'histoire de l'URSS," </w:t>
      </w:r>
      <w:r w:rsidRPr="00945026">
        <w:rPr>
          <w:lang w:val="fr-FR"/>
        </w:rPr>
        <w:t>Université Toulouse-Mirail</w:t>
      </w:r>
      <w:r w:rsidR="006D6374">
        <w:rPr>
          <w:lang w:val="fr-FR"/>
        </w:rPr>
        <w:t xml:space="preserve"> (March 2007)</w:t>
      </w:r>
    </w:p>
    <w:p w14:paraId="63815186" w14:textId="77777777" w:rsidR="00365AF4" w:rsidRDefault="006D6374">
      <w:pPr>
        <w:rPr>
          <w:lang w:val="fr-FR"/>
        </w:rPr>
      </w:pPr>
      <w:r w:rsidRPr="00945026">
        <w:rPr>
          <w:lang w:val="fr-FR"/>
        </w:rPr>
        <w:t>Slavic Studies Faculty and Students,  Université Toulouse-Mirail</w:t>
      </w:r>
      <w:r>
        <w:rPr>
          <w:lang w:val="fr-FR"/>
        </w:rPr>
        <w:t xml:space="preserve"> (March 2007)</w:t>
      </w:r>
    </w:p>
    <w:p w14:paraId="73217E95" w14:textId="77777777" w:rsidR="006D6374" w:rsidRDefault="006D6374" w:rsidP="006D6374">
      <w:pPr>
        <w:ind w:left="720" w:hanging="720"/>
      </w:pPr>
      <w:r>
        <w:t>Center for the Study of Automotive Heritage, University of Michigan, Dearborn (November 2006)</w:t>
      </w:r>
    </w:p>
    <w:p w14:paraId="67021276" w14:textId="77777777" w:rsidR="006D6374" w:rsidRDefault="006D6374" w:rsidP="006D6374">
      <w:pPr>
        <w:ind w:left="720" w:hanging="720"/>
      </w:pPr>
      <w:r>
        <w:t>Department of History, Un</w:t>
      </w:r>
      <w:r w:rsidR="0009005F">
        <w:t xml:space="preserve">iversity of California, Irvine </w:t>
      </w:r>
      <w:r>
        <w:t>and San Diego (April 2006)</w:t>
      </w:r>
    </w:p>
    <w:p w14:paraId="558B2E47" w14:textId="77777777" w:rsidR="006D6374" w:rsidRDefault="006D6374" w:rsidP="006D6374">
      <w:pPr>
        <w:ind w:left="720" w:hanging="720"/>
        <w:rPr>
          <w:iCs/>
        </w:rPr>
      </w:pPr>
      <w:r>
        <w:t>Rackham School of Graduate Studies and the Institute for Historical Studies, University of Michigan (February 2006)</w:t>
      </w:r>
    </w:p>
    <w:p w14:paraId="577B4BD5" w14:textId="77777777" w:rsidR="00497671" w:rsidRDefault="0009005F" w:rsidP="00497671">
      <w:pPr>
        <w:pStyle w:val="ListBullet"/>
      </w:pPr>
      <w:r>
        <w:t>École des hautes é</w:t>
      </w:r>
      <w:r w:rsidR="00497671">
        <w:t>tudes en sciences sociales, Paris (March 2005)</w:t>
      </w:r>
    </w:p>
    <w:p w14:paraId="301915C1" w14:textId="77777777" w:rsidR="00365AF4" w:rsidRDefault="00497671">
      <w:pPr>
        <w:rPr>
          <w:iCs/>
        </w:rPr>
      </w:pPr>
      <w:r>
        <w:rPr>
          <w:iCs/>
        </w:rPr>
        <w:lastRenderedPageBreak/>
        <w:t>Russian Studies Workshop, University of Chicago (April 2004</w:t>
      </w:r>
      <w:r w:rsidR="00C703CF">
        <w:rPr>
          <w:iCs/>
        </w:rPr>
        <w:t>; January 1997</w:t>
      </w:r>
      <w:r>
        <w:rPr>
          <w:iCs/>
        </w:rPr>
        <w:t>)</w:t>
      </w:r>
    </w:p>
    <w:p w14:paraId="4D644BC1" w14:textId="77777777" w:rsidR="00497671" w:rsidRDefault="00497671">
      <w:pPr>
        <w:rPr>
          <w:iCs/>
        </w:rPr>
      </w:pPr>
      <w:r>
        <w:rPr>
          <w:iCs/>
        </w:rPr>
        <w:t>Kresge Art Museum, Michigan State University (January 2003)</w:t>
      </w:r>
    </w:p>
    <w:p w14:paraId="1BBAFF43" w14:textId="77777777" w:rsidR="00497671" w:rsidRDefault="00497671">
      <w:pPr>
        <w:rPr>
          <w:iCs/>
        </w:rPr>
      </w:pPr>
      <w:r>
        <w:rPr>
          <w:iCs/>
        </w:rPr>
        <w:t>Department of History, University of California at Los Angeles (March 1999)</w:t>
      </w:r>
    </w:p>
    <w:p w14:paraId="6FDF6023" w14:textId="77777777" w:rsidR="00497671" w:rsidRDefault="00497671" w:rsidP="00497671">
      <w:pPr>
        <w:ind w:left="720" w:hanging="720"/>
      </w:pPr>
      <w:r w:rsidRPr="00497671">
        <w:t>Seminar in Russian and East European Studies, University of California at Berkeley</w:t>
      </w:r>
      <w:r>
        <w:t xml:space="preserve"> (April</w:t>
      </w:r>
      <w:r w:rsidRPr="00497671">
        <w:t xml:space="preserve"> 1998</w:t>
      </w:r>
      <w:r>
        <w:t>)</w:t>
      </w:r>
    </w:p>
    <w:p w14:paraId="677824C2" w14:textId="77777777" w:rsidR="00325856" w:rsidRDefault="00325856" w:rsidP="00497671">
      <w:pPr>
        <w:ind w:left="720" w:hanging="720"/>
      </w:pPr>
      <w:r>
        <w:t>European University, St. Petersburg (June 1997)</w:t>
      </w:r>
    </w:p>
    <w:p w14:paraId="07272509" w14:textId="77777777" w:rsidR="00C703CF" w:rsidRDefault="00C703CF" w:rsidP="00497671">
      <w:pPr>
        <w:ind w:left="720" w:hanging="720"/>
      </w:pPr>
      <w:r>
        <w:t>Department of History, Southern Methodist University (February 1996)</w:t>
      </w:r>
    </w:p>
    <w:p w14:paraId="03C475BB" w14:textId="77777777" w:rsidR="00C703CF" w:rsidRDefault="00C703CF" w:rsidP="00497671">
      <w:pPr>
        <w:ind w:left="720" w:hanging="720"/>
      </w:pPr>
      <w:r>
        <w:t>Department of History, University of Toledo (April 1994)</w:t>
      </w:r>
    </w:p>
    <w:p w14:paraId="22E547E6" w14:textId="77777777" w:rsidR="00C703CF" w:rsidRDefault="00C703CF" w:rsidP="00497671">
      <w:pPr>
        <w:ind w:left="720" w:hanging="720"/>
      </w:pPr>
      <w:r>
        <w:t>Department of History, University of Illinois Champaign-Urbana (February 1993)</w:t>
      </w:r>
    </w:p>
    <w:p w14:paraId="51040889" w14:textId="77777777" w:rsidR="00402A23" w:rsidRPr="00402A23" w:rsidRDefault="00402A23" w:rsidP="00497671">
      <w:pPr>
        <w:ind w:left="720" w:hanging="720"/>
        <w:rPr>
          <w:iCs/>
        </w:rPr>
      </w:pPr>
      <w:r w:rsidRPr="00402A23">
        <w:t>George F. Kennan Institute for Advanced Russian Studies, Woodrow Wilson Center, Smithsonian Institution, Washington, D. C. (October 1990)</w:t>
      </w:r>
    </w:p>
    <w:p w14:paraId="22C862A3" w14:textId="77777777" w:rsidR="00497671" w:rsidRDefault="00497671">
      <w:pPr>
        <w:rPr>
          <w:iCs/>
        </w:rPr>
      </w:pPr>
    </w:p>
    <w:p w14:paraId="7FF09383" w14:textId="77777777" w:rsidR="00783130" w:rsidRPr="001337BF" w:rsidRDefault="00783130">
      <w:pPr>
        <w:rPr>
          <w:iCs/>
        </w:rPr>
      </w:pPr>
    </w:p>
    <w:p w14:paraId="7C7CCC25" w14:textId="77777777" w:rsidR="00743224" w:rsidRDefault="00743224" w:rsidP="00402A23">
      <w:pPr>
        <w:rPr>
          <w:iCs/>
        </w:rPr>
      </w:pPr>
      <w:r>
        <w:rPr>
          <w:i/>
          <w:iCs/>
          <w:u w:val="single"/>
        </w:rPr>
        <w:t>Service to the Profession</w:t>
      </w:r>
    </w:p>
    <w:p w14:paraId="5AB0ABD7" w14:textId="77777777" w:rsidR="00743224" w:rsidRDefault="00743224" w:rsidP="00402A23">
      <w:pPr>
        <w:rPr>
          <w:iCs/>
        </w:rPr>
      </w:pPr>
    </w:p>
    <w:p w14:paraId="46BD2F72" w14:textId="756FD612" w:rsidR="00743224" w:rsidRDefault="00743224" w:rsidP="00743224">
      <w:pPr>
        <w:numPr>
          <w:ilvl w:val="0"/>
          <w:numId w:val="2"/>
        </w:numPr>
        <w:rPr>
          <w:iCs/>
        </w:rPr>
      </w:pPr>
      <w:r>
        <w:rPr>
          <w:iCs/>
        </w:rPr>
        <w:t xml:space="preserve">Book reviews: </w:t>
      </w:r>
      <w:r w:rsidR="006A7AB7">
        <w:rPr>
          <w:i/>
          <w:iCs/>
        </w:rPr>
        <w:t xml:space="preserve">American Historical Review </w:t>
      </w:r>
      <w:r w:rsidR="006A7AB7">
        <w:rPr>
          <w:iCs/>
        </w:rPr>
        <w:t xml:space="preserve">(7); </w:t>
      </w:r>
      <w:r w:rsidR="006A7AB7">
        <w:rPr>
          <w:i/>
          <w:iCs/>
        </w:rPr>
        <w:t xml:space="preserve">Business History; </w:t>
      </w:r>
      <w:r w:rsidR="0016124B" w:rsidRPr="003F58E9">
        <w:rPr>
          <w:i/>
          <w:iCs/>
        </w:rPr>
        <w:t>Cahiers du Monde russe</w:t>
      </w:r>
      <w:r w:rsidR="0016124B">
        <w:rPr>
          <w:i/>
          <w:iCs/>
          <w:color w:val="FF0000"/>
        </w:rPr>
        <w:t xml:space="preserve">; </w:t>
      </w:r>
      <w:r w:rsidR="006A7AB7">
        <w:rPr>
          <w:i/>
          <w:iCs/>
        </w:rPr>
        <w:t>Canadian-American Slavic Studies</w:t>
      </w:r>
      <w:r w:rsidR="006A7AB7">
        <w:rPr>
          <w:iCs/>
        </w:rPr>
        <w:t xml:space="preserve"> (2);</w:t>
      </w:r>
      <w:r w:rsidR="006A7AB7">
        <w:rPr>
          <w:i/>
          <w:iCs/>
        </w:rPr>
        <w:t xml:space="preserve"> Contemporary Sociology;</w:t>
      </w:r>
      <w:r w:rsidR="00C06B4B">
        <w:rPr>
          <w:i/>
          <w:iCs/>
        </w:rPr>
        <w:t xml:space="preserve"> International Review of Social History</w:t>
      </w:r>
      <w:r w:rsidR="006A7AB7">
        <w:rPr>
          <w:i/>
          <w:iCs/>
        </w:rPr>
        <w:t xml:space="preserve"> International Labor and Working-Class History; Journal of Interdisciplinary Studies; </w:t>
      </w:r>
      <w:r>
        <w:rPr>
          <w:i/>
          <w:iCs/>
        </w:rPr>
        <w:t>Journal of Modern History</w:t>
      </w:r>
      <w:r>
        <w:rPr>
          <w:iCs/>
        </w:rPr>
        <w:t xml:space="preserve"> (6); </w:t>
      </w:r>
      <w:r>
        <w:rPr>
          <w:i/>
          <w:iCs/>
        </w:rPr>
        <w:t>Kritika</w:t>
      </w:r>
      <w:r w:rsidR="006A7AB7">
        <w:rPr>
          <w:i/>
          <w:iCs/>
        </w:rPr>
        <w:t>;</w:t>
      </w:r>
      <w:r>
        <w:rPr>
          <w:i/>
          <w:iCs/>
        </w:rPr>
        <w:t xml:space="preserve"> </w:t>
      </w:r>
      <w:r w:rsidR="006A7AB7">
        <w:rPr>
          <w:i/>
          <w:iCs/>
        </w:rPr>
        <w:t xml:space="preserve">Labor History </w:t>
      </w:r>
      <w:r w:rsidR="006A7AB7">
        <w:rPr>
          <w:iCs/>
        </w:rPr>
        <w:t xml:space="preserve">(3); </w:t>
      </w:r>
      <w:r w:rsidR="006A7AB7">
        <w:rPr>
          <w:i/>
          <w:iCs/>
        </w:rPr>
        <w:t xml:space="preserve">Labour/Le Travail; New Left Review; Radical History Review; </w:t>
      </w:r>
      <w:r w:rsidR="0060357D">
        <w:rPr>
          <w:i/>
          <w:iCs/>
        </w:rPr>
        <w:t xml:space="preserve">Region </w:t>
      </w:r>
      <w:r w:rsidR="0060357D">
        <w:rPr>
          <w:iCs/>
        </w:rPr>
        <w:t xml:space="preserve">(2); </w:t>
      </w:r>
      <w:r w:rsidR="006A7AB7">
        <w:rPr>
          <w:i/>
          <w:iCs/>
        </w:rPr>
        <w:t>Russian History/Histoire Russe; Russian Review</w:t>
      </w:r>
      <w:r w:rsidR="006326B3">
        <w:rPr>
          <w:iCs/>
        </w:rPr>
        <w:t xml:space="preserve"> (10);</w:t>
      </w:r>
      <w:r w:rsidR="006A7AB7">
        <w:rPr>
          <w:i/>
          <w:iCs/>
        </w:rPr>
        <w:t xml:space="preserve"> </w:t>
      </w:r>
      <w:r>
        <w:rPr>
          <w:i/>
          <w:iCs/>
        </w:rPr>
        <w:t>Slavic Review</w:t>
      </w:r>
      <w:r w:rsidR="006A7AB7">
        <w:rPr>
          <w:i/>
          <w:iCs/>
        </w:rPr>
        <w:t xml:space="preserve"> </w:t>
      </w:r>
      <w:r w:rsidR="006A7AB7">
        <w:rPr>
          <w:iCs/>
        </w:rPr>
        <w:t>(16)</w:t>
      </w:r>
      <w:r>
        <w:rPr>
          <w:i/>
          <w:iCs/>
        </w:rPr>
        <w:t xml:space="preserve">; </w:t>
      </w:r>
      <w:r w:rsidR="006A7AB7">
        <w:rPr>
          <w:i/>
          <w:iCs/>
        </w:rPr>
        <w:t>Slavonica; Slavonic and East European Review</w:t>
      </w:r>
      <w:r w:rsidR="006A7AB7">
        <w:rPr>
          <w:iCs/>
        </w:rPr>
        <w:t xml:space="preserve"> (2)</w:t>
      </w:r>
      <w:r w:rsidR="006A7AB7">
        <w:rPr>
          <w:i/>
          <w:iCs/>
        </w:rPr>
        <w:t xml:space="preserve">; </w:t>
      </w:r>
      <w:r>
        <w:rPr>
          <w:i/>
          <w:iCs/>
        </w:rPr>
        <w:t>Social History</w:t>
      </w:r>
      <w:r w:rsidR="006A7AB7">
        <w:rPr>
          <w:i/>
          <w:iCs/>
        </w:rPr>
        <w:t xml:space="preserve">; Soviet Studies/Europe-Asia Studies </w:t>
      </w:r>
      <w:r w:rsidR="006A7AB7">
        <w:rPr>
          <w:iCs/>
        </w:rPr>
        <w:t>(5)</w:t>
      </w:r>
    </w:p>
    <w:p w14:paraId="62D2082C" w14:textId="77777777" w:rsidR="006A7AB7" w:rsidRDefault="006A7AB7" w:rsidP="006A7AB7">
      <w:pPr>
        <w:rPr>
          <w:iCs/>
        </w:rPr>
      </w:pPr>
    </w:p>
    <w:p w14:paraId="2E905F12" w14:textId="46E116F9" w:rsidR="00F001CF" w:rsidRPr="00F001CF" w:rsidRDefault="006A7AB7" w:rsidP="006A7AB7">
      <w:pPr>
        <w:numPr>
          <w:ilvl w:val="0"/>
          <w:numId w:val="2"/>
        </w:numPr>
        <w:rPr>
          <w:iCs/>
        </w:rPr>
      </w:pPr>
      <w:r>
        <w:rPr>
          <w:iCs/>
        </w:rPr>
        <w:t xml:space="preserve">Refereed article manuscripts: </w:t>
      </w:r>
      <w:r w:rsidR="001132E5">
        <w:rPr>
          <w:i/>
          <w:iCs/>
        </w:rPr>
        <w:t xml:space="preserve">Ab Imperio, </w:t>
      </w:r>
      <w:r w:rsidRPr="006A7AB7">
        <w:rPr>
          <w:i/>
        </w:rPr>
        <w:t>American Historical Review</w:t>
      </w:r>
      <w:r w:rsidR="00623C51">
        <w:rPr>
          <w:i/>
        </w:rPr>
        <w:t xml:space="preserve"> </w:t>
      </w:r>
      <w:r w:rsidR="00623C51">
        <w:t>(3)</w:t>
      </w:r>
      <w:r w:rsidR="007F3BD8">
        <w:rPr>
          <w:i/>
        </w:rPr>
        <w:t xml:space="preserve">, </w:t>
      </w:r>
      <w:r w:rsidR="00A17470" w:rsidRPr="003F58E9">
        <w:rPr>
          <w:i/>
        </w:rPr>
        <w:t>Cahiers du Monde russe,</w:t>
      </w:r>
      <w:r w:rsidR="00A17470">
        <w:rPr>
          <w:i/>
          <w:color w:val="FF0000"/>
        </w:rPr>
        <w:t xml:space="preserve"> </w:t>
      </w:r>
      <w:r w:rsidR="00F001CF" w:rsidRPr="006A7AB7">
        <w:rPr>
          <w:i/>
        </w:rPr>
        <w:t>The Carl Beck Papers in Russian and East European Studies</w:t>
      </w:r>
      <w:r w:rsidR="00623C51">
        <w:rPr>
          <w:i/>
        </w:rPr>
        <w:t xml:space="preserve"> </w:t>
      </w:r>
      <w:r w:rsidR="00623C51" w:rsidRPr="00783130">
        <w:t>(</w:t>
      </w:r>
      <w:r w:rsidR="003F58E9" w:rsidRPr="00783130">
        <w:t>3</w:t>
      </w:r>
      <w:r w:rsidR="00623C51" w:rsidRPr="00783130">
        <w:t>)</w:t>
      </w:r>
      <w:r w:rsidR="00F001CF" w:rsidRPr="00783130">
        <w:rPr>
          <w:i/>
        </w:rPr>
        <w:t>,</w:t>
      </w:r>
      <w:r w:rsidR="001132E5">
        <w:rPr>
          <w:i/>
        </w:rPr>
        <w:t xml:space="preserve"> </w:t>
      </w:r>
      <w:r w:rsidR="001B681A">
        <w:rPr>
          <w:i/>
        </w:rPr>
        <w:t>Comparative Studies in Society and History</w:t>
      </w:r>
      <w:r w:rsidR="0016124B">
        <w:rPr>
          <w:i/>
        </w:rPr>
        <w:t xml:space="preserve"> </w:t>
      </w:r>
      <w:r w:rsidR="0016124B" w:rsidRPr="003F58E9">
        <w:t>(3)</w:t>
      </w:r>
      <w:r w:rsidR="001B681A" w:rsidRPr="003F58E9">
        <w:t>,</w:t>
      </w:r>
      <w:r w:rsidR="001B681A">
        <w:rPr>
          <w:i/>
        </w:rPr>
        <w:t xml:space="preserve"> </w:t>
      </w:r>
      <w:r w:rsidR="001132E5">
        <w:rPr>
          <w:i/>
        </w:rPr>
        <w:t xml:space="preserve">Diplomatic History, </w:t>
      </w:r>
      <w:r w:rsidR="001B681A">
        <w:rPr>
          <w:i/>
        </w:rPr>
        <w:t>European Review of Economic History, Europe-Asia Studies,</w:t>
      </w:r>
      <w:r w:rsidR="00F001CF" w:rsidRPr="006A7AB7">
        <w:rPr>
          <w:i/>
        </w:rPr>
        <w:t xml:space="preserve"> The Historian</w:t>
      </w:r>
      <w:r w:rsidR="00F001CF">
        <w:rPr>
          <w:i/>
        </w:rPr>
        <w:t xml:space="preserve">, </w:t>
      </w:r>
      <w:r w:rsidRPr="006A7AB7">
        <w:rPr>
          <w:i/>
        </w:rPr>
        <w:t>International Labor and Working-Class History</w:t>
      </w:r>
      <w:r w:rsidR="00623C51">
        <w:t xml:space="preserve"> </w:t>
      </w:r>
      <w:r w:rsidR="00623C51" w:rsidRPr="00783130">
        <w:t>(</w:t>
      </w:r>
      <w:r w:rsidR="003F58E9" w:rsidRPr="00783130">
        <w:t>3</w:t>
      </w:r>
      <w:r w:rsidR="00623C51" w:rsidRPr="00783130">
        <w:t>)</w:t>
      </w:r>
      <w:r w:rsidRPr="00783130">
        <w:rPr>
          <w:i/>
        </w:rPr>
        <w:t>,</w:t>
      </w:r>
      <w:r w:rsidR="003F58E9" w:rsidRPr="00783130">
        <w:rPr>
          <w:i/>
        </w:rPr>
        <w:t xml:space="preserve"> Journal of Ethnology and Folkloristics</w:t>
      </w:r>
      <w:r w:rsidR="003F58E9" w:rsidRPr="00783130">
        <w:t xml:space="preserve"> (Estonia</w:t>
      </w:r>
      <w:r w:rsidR="003F58E9" w:rsidRPr="00783130">
        <w:rPr>
          <w:rFonts w:ascii="Calibri" w:hAnsi="Calibri"/>
          <w:sz w:val="22"/>
          <w:szCs w:val="22"/>
        </w:rPr>
        <w:t>)</w:t>
      </w:r>
      <w:r w:rsidR="003F58E9">
        <w:rPr>
          <w:rFonts w:ascii="Calibri" w:hAnsi="Calibri"/>
          <w:sz w:val="22"/>
          <w:szCs w:val="22"/>
        </w:rPr>
        <w:t>,</w:t>
      </w:r>
      <w:r>
        <w:rPr>
          <w:i/>
        </w:rPr>
        <w:t xml:space="preserve"> </w:t>
      </w:r>
      <w:r w:rsidR="0060357D">
        <w:rPr>
          <w:i/>
        </w:rPr>
        <w:t xml:space="preserve">Journal of Cold War Studies, </w:t>
      </w:r>
      <w:r w:rsidRPr="006A7AB7">
        <w:rPr>
          <w:i/>
        </w:rPr>
        <w:t>Journal of Historical Sociology</w:t>
      </w:r>
      <w:r>
        <w:rPr>
          <w:i/>
        </w:rPr>
        <w:t xml:space="preserve">, </w:t>
      </w:r>
      <w:r w:rsidRPr="006A7AB7">
        <w:rPr>
          <w:i/>
        </w:rPr>
        <w:t xml:space="preserve">Journal of Modern </w:t>
      </w:r>
      <w:r w:rsidRPr="00783130">
        <w:rPr>
          <w:i/>
        </w:rPr>
        <w:t>History</w:t>
      </w:r>
      <w:r w:rsidR="0016124B" w:rsidRPr="00783130">
        <w:t xml:space="preserve"> </w:t>
      </w:r>
      <w:r w:rsidR="003F58E9" w:rsidRPr="00783130">
        <w:t>(7</w:t>
      </w:r>
      <w:r w:rsidR="001B681A" w:rsidRPr="00783130">
        <w:t>)</w:t>
      </w:r>
      <w:r w:rsidRPr="00783130">
        <w:rPr>
          <w:i/>
        </w:rPr>
        <w:t>,</w:t>
      </w:r>
      <w:r w:rsidRPr="006A7AB7">
        <w:rPr>
          <w:i/>
        </w:rPr>
        <w:t xml:space="preserve"> </w:t>
      </w:r>
      <w:r w:rsidR="0060357D">
        <w:t xml:space="preserve">Journal of Urban History, </w:t>
      </w:r>
      <w:r w:rsidR="00623C51">
        <w:rPr>
          <w:i/>
        </w:rPr>
        <w:t>Kritika</w:t>
      </w:r>
      <w:r w:rsidR="001132E5">
        <w:t xml:space="preserve"> (3</w:t>
      </w:r>
      <w:r w:rsidR="001B681A">
        <w:t>)</w:t>
      </w:r>
      <w:r w:rsidR="00623C51">
        <w:rPr>
          <w:i/>
        </w:rPr>
        <w:t xml:space="preserve">, </w:t>
      </w:r>
      <w:r w:rsidRPr="006A7AB7">
        <w:rPr>
          <w:i/>
        </w:rPr>
        <w:t>Radical History Review</w:t>
      </w:r>
      <w:r>
        <w:rPr>
          <w:i/>
        </w:rPr>
        <w:t>,</w:t>
      </w:r>
      <w:r w:rsidRPr="006A7AB7">
        <w:rPr>
          <w:i/>
        </w:rPr>
        <w:t xml:space="preserve"> </w:t>
      </w:r>
      <w:r w:rsidR="003F58E9">
        <w:rPr>
          <w:i/>
        </w:rPr>
        <w:t xml:space="preserve">REGION, </w:t>
      </w:r>
      <w:r w:rsidRPr="006A7AB7">
        <w:rPr>
          <w:i/>
        </w:rPr>
        <w:t>Russian Review</w:t>
      </w:r>
      <w:r w:rsidR="001B681A">
        <w:t xml:space="preserve"> (3)</w:t>
      </w:r>
      <w:r w:rsidRPr="006A7AB7">
        <w:rPr>
          <w:i/>
        </w:rPr>
        <w:t>, Slavic Review</w:t>
      </w:r>
      <w:r w:rsidR="0060357D">
        <w:t xml:space="preserve"> (15</w:t>
      </w:r>
      <w:r w:rsidR="001B681A">
        <w:t>)</w:t>
      </w:r>
      <w:r w:rsidRPr="006A7AB7">
        <w:rPr>
          <w:i/>
        </w:rPr>
        <w:t xml:space="preserve">, </w:t>
      </w:r>
      <w:r w:rsidR="001B681A">
        <w:rPr>
          <w:i/>
        </w:rPr>
        <w:t>Social Science History Journal, Social History</w:t>
      </w:r>
      <w:r w:rsidR="001132E5">
        <w:rPr>
          <w:i/>
        </w:rPr>
        <w:t xml:space="preserve"> </w:t>
      </w:r>
      <w:r w:rsidR="001132E5">
        <w:t>(2)</w:t>
      </w:r>
      <w:r w:rsidR="001B681A">
        <w:rPr>
          <w:i/>
        </w:rPr>
        <w:t xml:space="preserve">, </w:t>
      </w:r>
      <w:r w:rsidRPr="006A7AB7">
        <w:rPr>
          <w:i/>
        </w:rPr>
        <w:t>Soviet Studies, Soviet Union,</w:t>
      </w:r>
      <w:r w:rsidR="001B681A">
        <w:rPr>
          <w:i/>
        </w:rPr>
        <w:t xml:space="preserve"> T2M Yearbook</w:t>
      </w:r>
      <w:r w:rsidR="007F3BD8">
        <w:rPr>
          <w:i/>
        </w:rPr>
        <w:t xml:space="preserve"> </w:t>
      </w:r>
    </w:p>
    <w:p w14:paraId="739BFC45" w14:textId="77777777" w:rsidR="00F001CF" w:rsidRDefault="00F001CF" w:rsidP="00F001CF">
      <w:pPr>
        <w:rPr>
          <w:i/>
        </w:rPr>
      </w:pPr>
    </w:p>
    <w:p w14:paraId="4229CEE3" w14:textId="12D5EF09" w:rsidR="006A7AB7" w:rsidRPr="00F001CF" w:rsidRDefault="00F001CF" w:rsidP="00F001CF">
      <w:pPr>
        <w:numPr>
          <w:ilvl w:val="0"/>
          <w:numId w:val="2"/>
        </w:numPr>
        <w:rPr>
          <w:iCs/>
        </w:rPr>
      </w:pPr>
      <w:r>
        <w:rPr>
          <w:iCs/>
        </w:rPr>
        <w:t>Refereed book manuscripts:</w:t>
      </w:r>
      <w:r>
        <w:rPr>
          <w:rFonts w:ascii="Letter Gothic" w:hAnsi="Letter Gothic"/>
        </w:rPr>
        <w:t xml:space="preserve"> </w:t>
      </w:r>
      <w:r w:rsidR="007F3BD8" w:rsidRPr="003F58E9">
        <w:t>Bloomsbury Books</w:t>
      </w:r>
      <w:r w:rsidR="007F3BD8">
        <w:t>,</w:t>
      </w:r>
      <w:r w:rsidR="007F3BD8" w:rsidRPr="00F001CF">
        <w:t xml:space="preserve"> </w:t>
      </w:r>
      <w:r w:rsidRPr="00F001CF">
        <w:t xml:space="preserve">University of California Press, </w:t>
      </w:r>
      <w:r>
        <w:t xml:space="preserve">Cambridge University Press, Columbia University Press, </w:t>
      </w:r>
      <w:r w:rsidRPr="00F001CF">
        <w:t>Cornell University Press</w:t>
      </w:r>
      <w:r w:rsidR="00623C51">
        <w:t xml:space="preserve"> (</w:t>
      </w:r>
      <w:r w:rsidR="001B681A">
        <w:t>4</w:t>
      </w:r>
      <w:r w:rsidR="00623C51">
        <w:t>)</w:t>
      </w:r>
      <w:r w:rsidRPr="00F001CF">
        <w:t xml:space="preserve">, </w:t>
      </w:r>
      <w:r w:rsidR="00623C51">
        <w:t xml:space="preserve">University of Illinois Press, </w:t>
      </w:r>
      <w:r w:rsidRPr="00F001CF">
        <w:t>Indiana University Press, University of Michigan Press</w:t>
      </w:r>
      <w:r>
        <w:t xml:space="preserve">, </w:t>
      </w:r>
      <w:r w:rsidR="001B681A">
        <w:t xml:space="preserve">Northern Illinois University Press, </w:t>
      </w:r>
      <w:r>
        <w:t>Oxford University Press</w:t>
      </w:r>
      <w:r w:rsidR="00623C51">
        <w:t xml:space="preserve"> (3</w:t>
      </w:r>
      <w:r>
        <w:t xml:space="preserve">), </w:t>
      </w:r>
      <w:r w:rsidR="00623C51">
        <w:t>Palgrave Press</w:t>
      </w:r>
      <w:r w:rsidR="001B681A">
        <w:t xml:space="preserve"> (2)</w:t>
      </w:r>
      <w:r w:rsidR="00623C51">
        <w:t xml:space="preserve">, </w:t>
      </w:r>
      <w:r>
        <w:t>University of Pittsburgh Press, Princeton University Press</w:t>
      </w:r>
      <w:r w:rsidR="00623C51">
        <w:t xml:space="preserve"> (3)</w:t>
      </w:r>
      <w:r>
        <w:t xml:space="preserve">, </w:t>
      </w:r>
      <w:r w:rsidR="0031530F">
        <w:t xml:space="preserve">University of Toronto Press, </w:t>
      </w:r>
      <w:r>
        <w:t xml:space="preserve">Westview </w:t>
      </w:r>
      <w:r w:rsidRPr="003F58E9">
        <w:t xml:space="preserve">Press, </w:t>
      </w:r>
      <w:r w:rsidR="007F3BD8" w:rsidRPr="003F58E9">
        <w:t>Wiley-Blackwell</w:t>
      </w:r>
      <w:r w:rsidR="00BE3971">
        <w:t xml:space="preserve"> (2)</w:t>
      </w:r>
      <w:r w:rsidR="007F3BD8">
        <w:t xml:space="preserve">, </w:t>
      </w:r>
      <w:r>
        <w:t>Yale University Press</w:t>
      </w:r>
      <w:r w:rsidR="00623C51">
        <w:t xml:space="preserve"> </w:t>
      </w:r>
      <w:r w:rsidR="00C06B4B">
        <w:t>(4</w:t>
      </w:r>
      <w:r w:rsidR="00623C51">
        <w:t>)</w:t>
      </w:r>
    </w:p>
    <w:p w14:paraId="58F2C2FD" w14:textId="77777777" w:rsidR="00F001CF" w:rsidRDefault="00F001CF" w:rsidP="00F001CF"/>
    <w:p w14:paraId="742F4CA8" w14:textId="1F0C452F" w:rsidR="00F001CF" w:rsidRPr="00085BC1" w:rsidRDefault="00F001CF" w:rsidP="00F001CF">
      <w:pPr>
        <w:numPr>
          <w:ilvl w:val="0"/>
          <w:numId w:val="2"/>
        </w:numPr>
        <w:rPr>
          <w:iCs/>
        </w:rPr>
      </w:pPr>
      <w:r>
        <w:rPr>
          <w:iCs/>
        </w:rPr>
        <w:t xml:space="preserve">Refereed </w:t>
      </w:r>
      <w:r w:rsidR="001B681A">
        <w:rPr>
          <w:iCs/>
        </w:rPr>
        <w:t>fellowship/</w:t>
      </w:r>
      <w:r>
        <w:rPr>
          <w:iCs/>
        </w:rPr>
        <w:t xml:space="preserve">grant proposals: </w:t>
      </w:r>
      <w:r w:rsidR="00C06B4B">
        <w:rPr>
          <w:iCs/>
        </w:rPr>
        <w:t xml:space="preserve">American Academy in Berlin, </w:t>
      </w:r>
      <w:r w:rsidR="001B681A">
        <w:rPr>
          <w:iCs/>
        </w:rPr>
        <w:t>Israel Science Foundation</w:t>
      </w:r>
      <w:r w:rsidR="004124DC">
        <w:rPr>
          <w:iCs/>
        </w:rPr>
        <w:t xml:space="preserve"> (</w:t>
      </w:r>
      <w:r w:rsidR="004124DC" w:rsidRPr="003F58E9">
        <w:rPr>
          <w:iCs/>
        </w:rPr>
        <w:t>2</w:t>
      </w:r>
      <w:r w:rsidR="004124DC">
        <w:rPr>
          <w:iCs/>
        </w:rPr>
        <w:t>)</w:t>
      </w:r>
      <w:r w:rsidR="001B681A">
        <w:rPr>
          <w:iCs/>
        </w:rPr>
        <w:t xml:space="preserve">, </w:t>
      </w:r>
      <w:r>
        <w:rPr>
          <w:iCs/>
        </w:rPr>
        <w:t xml:space="preserve">National Endowment for the Humanities (2), </w:t>
      </w:r>
      <w:r w:rsidR="001B681A">
        <w:rPr>
          <w:iCs/>
        </w:rPr>
        <w:t xml:space="preserve">Netherlands Institute for Advanced Study (3), </w:t>
      </w:r>
      <w:r>
        <w:rPr>
          <w:iCs/>
        </w:rPr>
        <w:t>Social Science Research Council</w:t>
      </w:r>
      <w:r w:rsidR="001B681A">
        <w:rPr>
          <w:iCs/>
        </w:rPr>
        <w:t xml:space="preserve">, </w:t>
      </w:r>
      <w:r w:rsidR="001B681A">
        <w:t>Social Sciences and Humanities Research Council of Canada</w:t>
      </w:r>
      <w:r w:rsidR="00E05819">
        <w:t>, Arts and Humanities Research Council (UK)</w:t>
      </w:r>
    </w:p>
    <w:p w14:paraId="559CC6AF" w14:textId="77777777" w:rsidR="00085BC1" w:rsidRDefault="00085BC1" w:rsidP="00085BC1"/>
    <w:p w14:paraId="7A7F18F0" w14:textId="475B827C" w:rsidR="00085BC1" w:rsidRPr="001B681A" w:rsidRDefault="00F5774C" w:rsidP="00085BC1">
      <w:pPr>
        <w:numPr>
          <w:ilvl w:val="0"/>
          <w:numId w:val="2"/>
        </w:numPr>
        <w:rPr>
          <w:iCs/>
        </w:rPr>
      </w:pPr>
      <w:r>
        <w:t xml:space="preserve">Evaluated </w:t>
      </w:r>
      <w:r w:rsidR="00722FFC">
        <w:t xml:space="preserve">candidates for promotion at: Berkeley, Boston College, Brown, Carnegie </w:t>
      </w:r>
      <w:r w:rsidR="00722FFC">
        <w:lastRenderedPageBreak/>
        <w:t xml:space="preserve">Mellon, Colorado, Delaware, Emory, </w:t>
      </w:r>
      <w:r w:rsidR="004124DC">
        <w:t xml:space="preserve">Illinois State, </w:t>
      </w:r>
      <w:r w:rsidR="00722FFC">
        <w:t xml:space="preserve">Iowa, </w:t>
      </w:r>
      <w:r w:rsidR="00E05819">
        <w:t xml:space="preserve">Kentucky, </w:t>
      </w:r>
      <w:r w:rsidR="00722FFC">
        <w:t xml:space="preserve">University of London, </w:t>
      </w:r>
      <w:r w:rsidR="007F3BD8" w:rsidRPr="003F58E9">
        <w:t>University of Maryland</w:t>
      </w:r>
      <w:r w:rsidR="004124DC" w:rsidRPr="003F58E9">
        <w:t xml:space="preserve"> Baltimore County,</w:t>
      </w:r>
      <w:r w:rsidR="004124DC">
        <w:t xml:space="preserve"> </w:t>
      </w:r>
      <w:r w:rsidR="007F3BD8">
        <w:t xml:space="preserve">University of Michigan, </w:t>
      </w:r>
      <w:r w:rsidR="00722FFC">
        <w:t xml:space="preserve">Newcastle (Australia), </w:t>
      </w:r>
      <w:r w:rsidR="004124DC">
        <w:t xml:space="preserve">North Texas, </w:t>
      </w:r>
      <w:r w:rsidR="00722FFC">
        <w:t xml:space="preserve">Ohio State, Princeton, </w:t>
      </w:r>
      <w:r w:rsidR="00BE3971">
        <w:t xml:space="preserve">Purdue, </w:t>
      </w:r>
      <w:r w:rsidR="00722FFC">
        <w:t>Tel-Aviv, Western Michigan</w:t>
      </w:r>
    </w:p>
    <w:p w14:paraId="78ECA891" w14:textId="77777777" w:rsidR="001B681A" w:rsidRDefault="001B681A" w:rsidP="001B681A"/>
    <w:p w14:paraId="2A0BCCC5" w14:textId="43F26244" w:rsidR="001B681A" w:rsidRPr="00743224" w:rsidRDefault="001B681A" w:rsidP="001B681A">
      <w:pPr>
        <w:numPr>
          <w:ilvl w:val="0"/>
          <w:numId w:val="2"/>
        </w:numPr>
        <w:rPr>
          <w:iCs/>
        </w:rPr>
      </w:pPr>
      <w:r>
        <w:rPr>
          <w:iCs/>
        </w:rPr>
        <w:t xml:space="preserve">Editorial board member: </w:t>
      </w:r>
      <w:r>
        <w:rPr>
          <w:i/>
          <w:iCs/>
        </w:rPr>
        <w:t>Slavic Review</w:t>
      </w:r>
      <w:r>
        <w:rPr>
          <w:iCs/>
        </w:rPr>
        <w:t xml:space="preserve"> (1995-200</w:t>
      </w:r>
      <w:r w:rsidR="00544D77">
        <w:rPr>
          <w:iCs/>
        </w:rPr>
        <w:t>0</w:t>
      </w:r>
      <w:r>
        <w:rPr>
          <w:iCs/>
        </w:rPr>
        <w:t>)</w:t>
      </w:r>
    </w:p>
    <w:p w14:paraId="21BB726B" w14:textId="77777777" w:rsidR="00743224" w:rsidRDefault="00743224" w:rsidP="00402A23">
      <w:pPr>
        <w:rPr>
          <w:iCs/>
        </w:rPr>
      </w:pPr>
    </w:p>
    <w:p w14:paraId="2F2125F9" w14:textId="77777777" w:rsidR="00526B73" w:rsidRPr="00E75D41" w:rsidRDefault="00544D77" w:rsidP="00544D77">
      <w:pPr>
        <w:numPr>
          <w:ilvl w:val="0"/>
          <w:numId w:val="2"/>
        </w:numPr>
      </w:pPr>
      <w:r w:rsidRPr="00E75D41">
        <w:t xml:space="preserve">Prize Committee Chairperson: AAASS </w:t>
      </w:r>
      <w:r w:rsidR="00526B73" w:rsidRPr="00E75D41">
        <w:t>Tucker-Cohen D</w:t>
      </w:r>
      <w:r w:rsidRPr="00E75D41">
        <w:t>issertation Prize Committee</w:t>
      </w:r>
      <w:r w:rsidR="00526B73" w:rsidRPr="00E75D41">
        <w:t xml:space="preserve"> (2007-</w:t>
      </w:r>
      <w:r w:rsidR="00E05819" w:rsidRPr="00E75D41">
        <w:t>2010</w:t>
      </w:r>
      <w:r w:rsidRPr="00E75D41">
        <w:t>)</w:t>
      </w:r>
    </w:p>
    <w:p w14:paraId="25BA96A7" w14:textId="77777777" w:rsidR="00567920" w:rsidRPr="00E75D41" w:rsidRDefault="00567920" w:rsidP="00567920">
      <w:pPr>
        <w:ind w:left="720"/>
      </w:pPr>
    </w:p>
    <w:p w14:paraId="02324C4E" w14:textId="77777777" w:rsidR="00567920" w:rsidRPr="00E75D41" w:rsidRDefault="00465790" w:rsidP="00544D77">
      <w:pPr>
        <w:numPr>
          <w:ilvl w:val="0"/>
          <w:numId w:val="2"/>
        </w:numPr>
      </w:pPr>
      <w:r w:rsidRPr="00E75D41">
        <w:t>Member, Board of Directors</w:t>
      </w:r>
      <w:r w:rsidR="00567920" w:rsidRPr="00E75D41">
        <w:t xml:space="preserve">: National Council for </w:t>
      </w:r>
      <w:r w:rsidRPr="00E75D41">
        <w:t>Eurasian and East European Research (NCEE</w:t>
      </w:r>
      <w:r w:rsidR="00C06B4B" w:rsidRPr="00E75D41">
        <w:t>E</w:t>
      </w:r>
      <w:r w:rsidRPr="00E75D41">
        <w:t>R) (2010-2012)</w:t>
      </w:r>
    </w:p>
    <w:p w14:paraId="06C6B35A" w14:textId="77777777" w:rsidR="000B7EBE" w:rsidRPr="00E75D41" w:rsidRDefault="000B7EBE" w:rsidP="000B7EBE"/>
    <w:p w14:paraId="0A84887C" w14:textId="2C79BB12" w:rsidR="000D6607" w:rsidRPr="00783130" w:rsidRDefault="000B7EBE" w:rsidP="000D6607">
      <w:pPr>
        <w:pStyle w:val="ListParagraph"/>
        <w:numPr>
          <w:ilvl w:val="0"/>
          <w:numId w:val="2"/>
        </w:numPr>
      </w:pPr>
      <w:r w:rsidRPr="00783130">
        <w:t>Vucinich Prize for best book in Slavic Studies, ASEEES, committee member</w:t>
      </w:r>
      <w:r w:rsidR="00602F8E" w:rsidRPr="00783130">
        <w:t xml:space="preserve"> (2013)</w:t>
      </w:r>
      <w:r w:rsidR="00A17470" w:rsidRPr="00783130">
        <w:t xml:space="preserve"> and chairperson</w:t>
      </w:r>
      <w:r w:rsidR="00602F8E" w:rsidRPr="00783130">
        <w:t xml:space="preserve"> (2014</w:t>
      </w:r>
      <w:r w:rsidR="00783130">
        <w:t>)</w:t>
      </w:r>
    </w:p>
    <w:p w14:paraId="432E9CAB" w14:textId="77777777" w:rsidR="000D6607" w:rsidRPr="00783130" w:rsidRDefault="000D6607" w:rsidP="000D6607">
      <w:pPr>
        <w:ind w:left="360"/>
      </w:pPr>
    </w:p>
    <w:p w14:paraId="2038EED1" w14:textId="569CDD7C" w:rsidR="000D6607" w:rsidRPr="00783130" w:rsidRDefault="000D6607" w:rsidP="000D6607">
      <w:pPr>
        <w:pStyle w:val="ListParagraph"/>
        <w:numPr>
          <w:ilvl w:val="0"/>
          <w:numId w:val="2"/>
        </w:numPr>
      </w:pPr>
      <w:r w:rsidRPr="00783130">
        <w:t xml:space="preserve">Editor-in-chief of </w:t>
      </w:r>
      <w:r w:rsidRPr="00783130">
        <w:rPr>
          <w:i/>
        </w:rPr>
        <w:t>REGION: Regional Studies of Russia, Eastern Europe, and Central Asia</w:t>
      </w:r>
      <w:r w:rsidRPr="00783130">
        <w:t xml:space="preserve"> biannual journal since 2012</w:t>
      </w:r>
    </w:p>
    <w:p w14:paraId="5EA5F253" w14:textId="77777777" w:rsidR="00657FD3" w:rsidRPr="00E75D41" w:rsidRDefault="00657FD3"/>
    <w:p w14:paraId="1F4E3785" w14:textId="77777777" w:rsidR="006109A5" w:rsidRPr="00E75D41" w:rsidRDefault="00544D77">
      <w:r w:rsidRPr="00E75D41">
        <w:rPr>
          <w:i/>
          <w:u w:val="single"/>
        </w:rPr>
        <w:t>Knowledge Transfer</w:t>
      </w:r>
    </w:p>
    <w:p w14:paraId="71046502" w14:textId="77777777" w:rsidR="00A17470" w:rsidRPr="00E75D41" w:rsidRDefault="00A17470"/>
    <w:p w14:paraId="50A3FFE0" w14:textId="25C68A4A" w:rsidR="00A17470" w:rsidRPr="00783130" w:rsidRDefault="00602F8E" w:rsidP="00A17470">
      <w:pPr>
        <w:pStyle w:val="ListParagraph"/>
        <w:numPr>
          <w:ilvl w:val="0"/>
          <w:numId w:val="6"/>
        </w:numPr>
      </w:pPr>
      <w:r w:rsidRPr="00783130">
        <w:t>Invited lecturer</w:t>
      </w:r>
      <w:r w:rsidR="00A17470" w:rsidRPr="00783130">
        <w:t xml:space="preserve">: </w:t>
      </w:r>
      <w:r w:rsidR="00E75D41" w:rsidRPr="00783130">
        <w:t>REEES 395 (“</w:t>
      </w:r>
      <w:r w:rsidRPr="00783130">
        <w:t>Survey of Russia</w:t>
      </w:r>
      <w:r w:rsidR="00A17470" w:rsidRPr="00783130">
        <w:t xml:space="preserve">: The Russian Empire, the Soviet </w:t>
      </w:r>
      <w:r w:rsidR="00E75D41" w:rsidRPr="00783130">
        <w:t>Union, and the Successor States”</w:t>
      </w:r>
      <w:r w:rsidR="00A17470" w:rsidRPr="00783130">
        <w:t xml:space="preserve">) at the University of Michigan </w:t>
      </w:r>
      <w:r w:rsidR="00783130">
        <w:t>in 2013-2015</w:t>
      </w:r>
    </w:p>
    <w:p w14:paraId="16B499DF" w14:textId="77777777" w:rsidR="00544D77" w:rsidRPr="00E75D41" w:rsidRDefault="00544D77"/>
    <w:p w14:paraId="297FCE77" w14:textId="443B39C1" w:rsidR="00544D77" w:rsidRPr="00E75D41" w:rsidRDefault="00544D77" w:rsidP="00544D77">
      <w:pPr>
        <w:numPr>
          <w:ilvl w:val="0"/>
          <w:numId w:val="3"/>
        </w:numPr>
      </w:pPr>
      <w:r w:rsidRPr="00E75D41">
        <w:t>Co-author</w:t>
      </w:r>
      <w:r w:rsidR="00A17470" w:rsidRPr="00E75D41">
        <w:t xml:space="preserve"> and co-editor</w:t>
      </w:r>
      <w:r w:rsidRPr="00E75D41">
        <w:t xml:space="preserve"> with James von Geldern</w:t>
      </w:r>
      <w:r w:rsidR="0060357D">
        <w:t xml:space="preserve"> and Amy Nelson</w:t>
      </w:r>
      <w:r w:rsidRPr="00E75D41">
        <w:t xml:space="preserve"> of</w:t>
      </w:r>
      <w:r w:rsidR="00A17470" w:rsidRPr="00E75D41">
        <w:t xml:space="preserve"> prizewinning</w:t>
      </w:r>
      <w:r w:rsidRPr="00E75D41">
        <w:t xml:space="preserve"> "Seventeen Moments in Soviet History," online sour</w:t>
      </w:r>
      <w:r w:rsidR="00A17470" w:rsidRPr="00E75D41">
        <w:t>c</w:t>
      </w:r>
      <w:r w:rsidRPr="00E75D41">
        <w:t>ebook for Soviet history</w:t>
      </w:r>
      <w:r w:rsidR="00A17470" w:rsidRPr="00E75D41">
        <w:t xml:space="preserve"> previously at </w:t>
      </w:r>
      <w:hyperlink r:id="rId11" w:history="1">
        <w:r w:rsidR="00BE3971" w:rsidRPr="00532912">
          <w:rPr>
            <w:rStyle w:val="Hyperlink"/>
          </w:rPr>
          <w:t>www.soviethistory.org</w:t>
        </w:r>
      </w:hyperlink>
      <w:r w:rsidR="00BE3971">
        <w:t xml:space="preserve"> </w:t>
      </w:r>
      <w:r w:rsidR="00A17470" w:rsidRPr="00E75D41">
        <w:t xml:space="preserve"> </w:t>
      </w:r>
      <w:r w:rsidR="00783130">
        <w:t xml:space="preserve">now at </w:t>
      </w:r>
      <w:hyperlink r:id="rId12" w:history="1">
        <w:r w:rsidR="00783130" w:rsidRPr="00532912">
          <w:rPr>
            <w:rStyle w:val="Hyperlink"/>
          </w:rPr>
          <w:t>www.soviethistory.msu.edu</w:t>
        </w:r>
      </w:hyperlink>
      <w:r w:rsidR="00783130">
        <w:t xml:space="preserve"> </w:t>
      </w:r>
    </w:p>
    <w:p w14:paraId="4108E2EE" w14:textId="77777777" w:rsidR="00E75D41" w:rsidRPr="00E75D41" w:rsidRDefault="00E75D41" w:rsidP="00E75D41"/>
    <w:p w14:paraId="0CF699F5" w14:textId="072707E3" w:rsidR="00E75D41" w:rsidRPr="003F58E9" w:rsidRDefault="00E75D41" w:rsidP="00E75D41">
      <w:pPr>
        <w:pStyle w:val="ListParagraph"/>
        <w:numPr>
          <w:ilvl w:val="0"/>
          <w:numId w:val="3"/>
        </w:numPr>
      </w:pPr>
      <w:r w:rsidRPr="003F58E9">
        <w:t>Invited participant in online discussion blog –</w:t>
      </w:r>
      <w:r w:rsidR="00602F8E" w:rsidRPr="003F58E9">
        <w:t xml:space="preserve">“Russian Space History” at </w:t>
      </w:r>
      <w:hyperlink r:id="rId13" w:history="1">
        <w:r w:rsidR="00602F8E" w:rsidRPr="003F58E9">
          <w:rPr>
            <w:rStyle w:val="Hyperlink"/>
            <w:color w:val="auto"/>
          </w:rPr>
          <w:t>http://russianhistoryblog.org</w:t>
        </w:r>
      </w:hyperlink>
      <w:r w:rsidR="00602F8E" w:rsidRPr="003F58E9">
        <w:t xml:space="preserve"> </w:t>
      </w:r>
      <w:r w:rsidRPr="003F58E9">
        <w:t xml:space="preserve"> </w:t>
      </w:r>
    </w:p>
    <w:p w14:paraId="27206587" w14:textId="77777777" w:rsidR="00544D77" w:rsidRPr="00E75D41" w:rsidRDefault="00544D77" w:rsidP="00544D77"/>
    <w:p w14:paraId="20E3ABA9" w14:textId="77777777" w:rsidR="00FC1D82" w:rsidRPr="00E75D41" w:rsidRDefault="00FC1D82" w:rsidP="00544D77">
      <w:pPr>
        <w:numPr>
          <w:ilvl w:val="0"/>
          <w:numId w:val="3"/>
        </w:numPr>
      </w:pPr>
      <w:r w:rsidRPr="00E75D41">
        <w:t>Consultant to Abamedia's Russia On-line Culture and Knowledge (ROCK) (1997-98)</w:t>
      </w:r>
    </w:p>
    <w:p w14:paraId="593D2E09" w14:textId="77777777" w:rsidR="00FC1D82" w:rsidRPr="00E75D41" w:rsidRDefault="00FC1D82" w:rsidP="00FC1D82">
      <w:pPr>
        <w:ind w:left="720"/>
      </w:pPr>
    </w:p>
    <w:p w14:paraId="1B1BFF97" w14:textId="37B44E9C" w:rsidR="00544D77" w:rsidRPr="00E75D41" w:rsidRDefault="00BE3971" w:rsidP="00544D77">
      <w:pPr>
        <w:numPr>
          <w:ilvl w:val="0"/>
          <w:numId w:val="3"/>
        </w:numPr>
      </w:pPr>
      <w:r>
        <w:t xml:space="preserve">Reviewer of books for </w:t>
      </w:r>
      <w:r w:rsidR="00544D77" w:rsidRPr="00E75D41">
        <w:rPr>
          <w:i/>
        </w:rPr>
        <w:t xml:space="preserve">London Review of Books </w:t>
      </w:r>
      <w:r w:rsidR="0031530F" w:rsidRPr="00E75D41">
        <w:t xml:space="preserve"> (2</w:t>
      </w:r>
      <w:r w:rsidR="00544D77" w:rsidRPr="00E75D41">
        <w:t xml:space="preserve">); </w:t>
      </w:r>
      <w:r w:rsidR="00544D77" w:rsidRPr="00E75D41">
        <w:rPr>
          <w:i/>
        </w:rPr>
        <w:t>Moscow Times</w:t>
      </w:r>
      <w:r w:rsidR="00CB218A" w:rsidRPr="00E75D41">
        <w:t xml:space="preserve"> (4</w:t>
      </w:r>
      <w:r w:rsidR="00544D77" w:rsidRPr="00E75D41">
        <w:t>)</w:t>
      </w:r>
    </w:p>
    <w:p w14:paraId="1C29020C" w14:textId="77777777" w:rsidR="00CB218A" w:rsidRPr="00E75D41" w:rsidRDefault="00CB218A" w:rsidP="00CB218A"/>
    <w:p w14:paraId="6C40570E" w14:textId="2F65CE3B" w:rsidR="00CB218A" w:rsidRDefault="00CB218A" w:rsidP="00CB218A">
      <w:pPr>
        <w:numPr>
          <w:ilvl w:val="0"/>
          <w:numId w:val="3"/>
        </w:numPr>
      </w:pPr>
      <w:r w:rsidRPr="00E75D41">
        <w:t xml:space="preserve">Articles on contemporary Russian affairs in </w:t>
      </w:r>
      <w:r w:rsidRPr="00E75D41">
        <w:rPr>
          <w:i/>
        </w:rPr>
        <w:t>The Nation</w:t>
      </w:r>
      <w:r w:rsidR="00BE3971">
        <w:t xml:space="preserve"> (3</w:t>
      </w:r>
      <w:r w:rsidRPr="00E75D41">
        <w:t xml:space="preserve">); </w:t>
      </w:r>
      <w:r w:rsidRPr="00E75D41">
        <w:rPr>
          <w:i/>
        </w:rPr>
        <w:t>New Left Review; Newsday</w:t>
      </w:r>
      <w:r w:rsidRPr="00E75D41">
        <w:t>;</w:t>
      </w:r>
    </w:p>
    <w:p w14:paraId="61C25DA4" w14:textId="77777777" w:rsidR="00BE3971" w:rsidRDefault="00BE3971" w:rsidP="00BE3971"/>
    <w:p w14:paraId="1B38813A" w14:textId="788F5908" w:rsidR="00BE3971" w:rsidRPr="00E75D41" w:rsidRDefault="00BE3971" w:rsidP="00CB218A">
      <w:pPr>
        <w:numPr>
          <w:ilvl w:val="0"/>
          <w:numId w:val="3"/>
        </w:numPr>
      </w:pPr>
      <w:r>
        <w:t xml:space="preserve">Interviewer of Kate Brown on her book </w:t>
      </w:r>
      <w:r>
        <w:rPr>
          <w:i/>
        </w:rPr>
        <w:t>Plutopia</w:t>
      </w:r>
      <w:r>
        <w:t xml:space="preserve"> in </w:t>
      </w:r>
      <w:r>
        <w:rPr>
          <w:i/>
        </w:rPr>
        <w:t>NewsNet</w:t>
      </w:r>
      <w:r>
        <w:t>, vol. 55, no. 2 (March 2015), pp. 5-7.</w:t>
      </w:r>
    </w:p>
    <w:p w14:paraId="7B58A5F9" w14:textId="77777777" w:rsidR="00325856" w:rsidRPr="00E75D41" w:rsidRDefault="00325856" w:rsidP="00325856"/>
    <w:p w14:paraId="12E44542" w14:textId="77777777" w:rsidR="00664062" w:rsidRPr="00E75D41" w:rsidRDefault="00CB218A" w:rsidP="00325856">
      <w:pPr>
        <w:numPr>
          <w:ilvl w:val="0"/>
          <w:numId w:val="3"/>
        </w:numPr>
        <w:rPr>
          <w:i/>
        </w:rPr>
      </w:pPr>
      <w:r w:rsidRPr="00E75D41">
        <w:t>E</w:t>
      </w:r>
      <w:r w:rsidR="00570B13" w:rsidRPr="00E75D41">
        <w:t xml:space="preserve">ntries for: </w:t>
      </w:r>
      <w:r w:rsidR="00570B13" w:rsidRPr="00E75D41">
        <w:rPr>
          <w:i/>
        </w:rPr>
        <w:t>American Historical Association's Guide to Historical Literature</w:t>
      </w:r>
      <w:r w:rsidRPr="00E75D41">
        <w:rPr>
          <w:i/>
        </w:rPr>
        <w:t xml:space="preserve">, </w:t>
      </w:r>
      <w:r w:rsidRPr="00E75D41">
        <w:t>1995</w:t>
      </w:r>
      <w:r w:rsidR="00570B13" w:rsidRPr="00E75D41">
        <w:rPr>
          <w:i/>
        </w:rPr>
        <w:t>; Blackwell Encyclopedia of the Russian Revolution</w:t>
      </w:r>
      <w:r w:rsidRPr="00E75D41">
        <w:t xml:space="preserve">, </w:t>
      </w:r>
      <w:r w:rsidR="00570B13" w:rsidRPr="00E75D41">
        <w:t>198</w:t>
      </w:r>
      <w:r w:rsidRPr="00E75D41">
        <w:t>8</w:t>
      </w:r>
      <w:r w:rsidR="00570B13" w:rsidRPr="00E75D41">
        <w:t>;</w:t>
      </w:r>
      <w:r w:rsidR="00570B13" w:rsidRPr="00E75D41">
        <w:rPr>
          <w:i/>
        </w:rPr>
        <w:t xml:space="preserve"> Encyclopedia of Russian History</w:t>
      </w:r>
      <w:r w:rsidRPr="00E75D41">
        <w:t>, 2004</w:t>
      </w:r>
      <w:r w:rsidR="00570B13" w:rsidRPr="00E75D41">
        <w:t xml:space="preserve">; </w:t>
      </w:r>
      <w:r w:rsidR="00570B13" w:rsidRPr="00E75D41">
        <w:rPr>
          <w:i/>
        </w:rPr>
        <w:t>The Modern Encyclopedia of Russian and Soviet History</w:t>
      </w:r>
      <w:r w:rsidRPr="00E75D41">
        <w:t xml:space="preserve">, 1976- ; </w:t>
      </w:r>
      <w:r w:rsidRPr="00E75D41">
        <w:rPr>
          <w:i/>
        </w:rPr>
        <w:t>Palgrave Encyclopedia of World Economic History</w:t>
      </w:r>
      <w:r w:rsidRPr="00E75D41">
        <w:t>, 2009</w:t>
      </w:r>
    </w:p>
    <w:p w14:paraId="5A41BBEF" w14:textId="77777777" w:rsidR="00664062" w:rsidRPr="00E75D41" w:rsidRDefault="00664062" w:rsidP="00664062">
      <w:pPr>
        <w:ind w:left="720"/>
        <w:rPr>
          <w:i/>
        </w:rPr>
      </w:pPr>
    </w:p>
    <w:p w14:paraId="7351D870" w14:textId="6F27DC2F" w:rsidR="000D6607" w:rsidRPr="000D6607" w:rsidRDefault="00325856" w:rsidP="000B7EBE">
      <w:pPr>
        <w:pStyle w:val="ListParagraph"/>
        <w:numPr>
          <w:ilvl w:val="0"/>
          <w:numId w:val="3"/>
        </w:numPr>
        <w:rPr>
          <w:rStyle w:val="Hyperlink"/>
          <w:color w:val="auto"/>
          <w:u w:val="none"/>
        </w:rPr>
      </w:pPr>
      <w:r w:rsidRPr="00E75D41">
        <w:t xml:space="preserve">Interviews: </w:t>
      </w:r>
      <w:r w:rsidRPr="003F58E9">
        <w:t xml:space="preserve">BBC World Service; </w:t>
      </w:r>
      <w:r w:rsidR="000B7EBE" w:rsidRPr="003F58E9">
        <w:t xml:space="preserve">Terra America </w:t>
      </w:r>
      <w:hyperlink r:id="rId14" w:history="1">
        <w:r w:rsidR="000B7EBE" w:rsidRPr="003F58E9">
          <w:rPr>
            <w:rFonts w:ascii="Cambria" w:hAnsi="Cambria" w:cs="Arial"/>
          </w:rPr>
          <w:t>http://www.terra-america.ru</w:t>
        </w:r>
      </w:hyperlink>
      <w:r w:rsidR="000B7EBE" w:rsidRPr="003F58E9">
        <w:rPr>
          <w:rFonts w:ascii="Cambria" w:hAnsi="Cambria" w:cs="Arial"/>
        </w:rPr>
        <w:t xml:space="preserve">; </w:t>
      </w:r>
      <w:r w:rsidR="000B7EBE" w:rsidRPr="003F58E9">
        <w:t>CBC-</w:t>
      </w:r>
      <w:r w:rsidR="000B7EBE" w:rsidRPr="003F58E9">
        <w:lastRenderedPageBreak/>
        <w:t xml:space="preserve">Radio at </w:t>
      </w:r>
      <w:hyperlink r:id="rId15" w:history="1">
        <w:r w:rsidR="000B7EBE" w:rsidRPr="003F58E9">
          <w:rPr>
            <w:u w:val="single" w:color="0018E8"/>
          </w:rPr>
          <w:t>http://www.cbc.ca/sports/olympics/story/2013/02/06/f-russia-moscow-sochi.html</w:t>
        </w:r>
      </w:hyperlink>
      <w:r w:rsidR="000B7EBE" w:rsidRPr="003F58E9">
        <w:t xml:space="preserve">; </w:t>
      </w:r>
      <w:r w:rsidRPr="003F58E9">
        <w:t xml:space="preserve">MBC South Korean TV; Washington ProFile at </w:t>
      </w:r>
      <w:hyperlink r:id="rId16" w:history="1">
        <w:r w:rsidR="008D5738" w:rsidRPr="003F58E9">
          <w:rPr>
            <w:rStyle w:val="Hyperlink"/>
            <w:color w:val="auto"/>
          </w:rPr>
          <w:t>http://www.washprofile.org/ru</w:t>
        </w:r>
      </w:hyperlink>
      <w:r w:rsidR="00783130">
        <w:rPr>
          <w:rStyle w:val="Hyperlink"/>
          <w:color w:val="auto"/>
        </w:rPr>
        <w:t xml:space="preserve">; </w:t>
      </w:r>
      <w:r w:rsidR="00783130">
        <w:rPr>
          <w:rStyle w:val="Hyperlink"/>
          <w:i/>
          <w:color w:val="auto"/>
          <w:u w:val="none"/>
        </w:rPr>
        <w:t>Details</w:t>
      </w:r>
      <w:r w:rsidR="003A3E58">
        <w:rPr>
          <w:rStyle w:val="Hyperlink"/>
          <w:color w:val="auto"/>
          <w:u w:val="none"/>
        </w:rPr>
        <w:t>; CTV Global News.</w:t>
      </w:r>
    </w:p>
    <w:p w14:paraId="26D39A31" w14:textId="25E933A1" w:rsidR="008D5738" w:rsidRDefault="008D5738" w:rsidP="000D6607">
      <w:pPr>
        <w:ind w:left="360"/>
      </w:pPr>
      <w:r w:rsidRPr="003F58E9">
        <w:t xml:space="preserve"> </w:t>
      </w:r>
    </w:p>
    <w:p w14:paraId="412C8263" w14:textId="77777777" w:rsidR="003A3E58" w:rsidRDefault="003A3E58" w:rsidP="0060357D">
      <w:pPr>
        <w:ind w:left="7200"/>
      </w:pPr>
    </w:p>
    <w:p w14:paraId="6392E994" w14:textId="77777777" w:rsidR="003A3E58" w:rsidRDefault="003A3E58" w:rsidP="0060357D">
      <w:pPr>
        <w:ind w:left="7200"/>
      </w:pPr>
    </w:p>
    <w:p w14:paraId="1617B5E6" w14:textId="77777777" w:rsidR="003A3E58" w:rsidRDefault="003A3E58" w:rsidP="0060357D">
      <w:pPr>
        <w:ind w:left="7200"/>
      </w:pPr>
    </w:p>
    <w:p w14:paraId="46467AB4" w14:textId="5732D7B6" w:rsidR="0060357D" w:rsidRPr="003F58E9" w:rsidRDefault="00FC2226" w:rsidP="0060357D">
      <w:pPr>
        <w:ind w:left="7200"/>
      </w:pPr>
      <w:r>
        <w:t>Feburary 2016</w:t>
      </w:r>
      <w:bookmarkStart w:id="0" w:name="_GoBack"/>
      <w:bookmarkEnd w:id="0"/>
    </w:p>
    <w:p w14:paraId="1E8E0C12" w14:textId="7FD1AD11" w:rsidR="007F3141" w:rsidRPr="00E75D41" w:rsidRDefault="007F3141" w:rsidP="0060357D"/>
    <w:sectPr w:rsidR="007F3141" w:rsidRPr="00E75D41" w:rsidSect="00C5484A">
      <w:headerReference w:type="even" r:id="rId17"/>
      <w:headerReference w:type="default" r:id="rId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E429" w14:textId="77777777" w:rsidR="00CA1751" w:rsidRDefault="00CA1751">
      <w:r>
        <w:separator/>
      </w:r>
    </w:p>
  </w:endnote>
  <w:endnote w:type="continuationSeparator" w:id="0">
    <w:p w14:paraId="11ACD414" w14:textId="77777777" w:rsidR="00CA1751" w:rsidRDefault="00CA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E3BB" w14:textId="77777777" w:rsidR="00CA1751" w:rsidRDefault="00CA1751">
      <w:r>
        <w:separator/>
      </w:r>
    </w:p>
  </w:footnote>
  <w:footnote w:type="continuationSeparator" w:id="0">
    <w:p w14:paraId="7224F8CF" w14:textId="77777777" w:rsidR="00CA1751" w:rsidRDefault="00CA1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7C5A" w14:textId="77777777" w:rsidR="00CA1751" w:rsidRDefault="00CA1751" w:rsidP="001C4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16EAC" w14:textId="77777777" w:rsidR="00CA1751" w:rsidRDefault="00CA1751" w:rsidP="00F72E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11BB" w14:textId="77777777" w:rsidR="00CA1751" w:rsidRDefault="00CA1751" w:rsidP="001C4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226">
      <w:rPr>
        <w:rStyle w:val="PageNumber"/>
        <w:noProof/>
      </w:rPr>
      <w:t>13</w:t>
    </w:r>
    <w:r>
      <w:rPr>
        <w:rStyle w:val="PageNumber"/>
      </w:rPr>
      <w:fldChar w:fldCharType="end"/>
    </w:r>
  </w:p>
  <w:p w14:paraId="7AB4F11F" w14:textId="77777777" w:rsidR="00CA1751" w:rsidRDefault="00CA1751" w:rsidP="00F72E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FE5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78B"/>
    <w:multiLevelType w:val="hybridMultilevel"/>
    <w:tmpl w:val="E85C8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87D5075"/>
    <w:multiLevelType w:val="hybridMultilevel"/>
    <w:tmpl w:val="115E866E"/>
    <w:lvl w:ilvl="0" w:tplc="29A62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A6EDB"/>
    <w:multiLevelType w:val="hybridMultilevel"/>
    <w:tmpl w:val="CBE8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B06CB"/>
    <w:multiLevelType w:val="hybridMultilevel"/>
    <w:tmpl w:val="7DE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01D53"/>
    <w:multiLevelType w:val="hybridMultilevel"/>
    <w:tmpl w:val="31A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fr-FR"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6"/>
    <w:rsid w:val="00001978"/>
    <w:rsid w:val="00005EE8"/>
    <w:rsid w:val="0001667B"/>
    <w:rsid w:val="00047527"/>
    <w:rsid w:val="000532BD"/>
    <w:rsid w:val="00053A31"/>
    <w:rsid w:val="000733B6"/>
    <w:rsid w:val="00085BC1"/>
    <w:rsid w:val="0009005F"/>
    <w:rsid w:val="000925AA"/>
    <w:rsid w:val="000B7EBE"/>
    <w:rsid w:val="000D6607"/>
    <w:rsid w:val="001132E5"/>
    <w:rsid w:val="00120025"/>
    <w:rsid w:val="001337BF"/>
    <w:rsid w:val="0016124B"/>
    <w:rsid w:val="00194A7A"/>
    <w:rsid w:val="001A4955"/>
    <w:rsid w:val="001B3D65"/>
    <w:rsid w:val="001B681A"/>
    <w:rsid w:val="001C3175"/>
    <w:rsid w:val="001C4C39"/>
    <w:rsid w:val="001E3AAE"/>
    <w:rsid w:val="001F3020"/>
    <w:rsid w:val="0021728B"/>
    <w:rsid w:val="00235497"/>
    <w:rsid w:val="00237E40"/>
    <w:rsid w:val="00244FD4"/>
    <w:rsid w:val="002B0B6A"/>
    <w:rsid w:val="002B4906"/>
    <w:rsid w:val="002B7333"/>
    <w:rsid w:val="003020FC"/>
    <w:rsid w:val="00314EEF"/>
    <w:rsid w:val="0031530F"/>
    <w:rsid w:val="00325856"/>
    <w:rsid w:val="00335B49"/>
    <w:rsid w:val="00365AF4"/>
    <w:rsid w:val="003A07BF"/>
    <w:rsid w:val="003A3E58"/>
    <w:rsid w:val="003B4372"/>
    <w:rsid w:val="003D1A7E"/>
    <w:rsid w:val="003E1FF9"/>
    <w:rsid w:val="003E31A9"/>
    <w:rsid w:val="003F2663"/>
    <w:rsid w:val="003F57DA"/>
    <w:rsid w:val="003F58E9"/>
    <w:rsid w:val="00402A23"/>
    <w:rsid w:val="004124DC"/>
    <w:rsid w:val="0042150C"/>
    <w:rsid w:val="00425878"/>
    <w:rsid w:val="00425A89"/>
    <w:rsid w:val="0043727F"/>
    <w:rsid w:val="004573C3"/>
    <w:rsid w:val="004624BC"/>
    <w:rsid w:val="00465790"/>
    <w:rsid w:val="00470C25"/>
    <w:rsid w:val="00497671"/>
    <w:rsid w:val="004A2094"/>
    <w:rsid w:val="004C70CC"/>
    <w:rsid w:val="004E2B50"/>
    <w:rsid w:val="004E5183"/>
    <w:rsid w:val="004F64EF"/>
    <w:rsid w:val="00500C34"/>
    <w:rsid w:val="005265E1"/>
    <w:rsid w:val="00526B73"/>
    <w:rsid w:val="00544D77"/>
    <w:rsid w:val="0055404C"/>
    <w:rsid w:val="005647C1"/>
    <w:rsid w:val="00567920"/>
    <w:rsid w:val="00570B13"/>
    <w:rsid w:val="0059261B"/>
    <w:rsid w:val="00602F8E"/>
    <w:rsid w:val="0060357D"/>
    <w:rsid w:val="006109A5"/>
    <w:rsid w:val="00623C51"/>
    <w:rsid w:val="006326B3"/>
    <w:rsid w:val="00641809"/>
    <w:rsid w:val="006516FF"/>
    <w:rsid w:val="006567E9"/>
    <w:rsid w:val="00657FD3"/>
    <w:rsid w:val="00664062"/>
    <w:rsid w:val="006A2615"/>
    <w:rsid w:val="006A7AB7"/>
    <w:rsid w:val="006D6374"/>
    <w:rsid w:val="006E3359"/>
    <w:rsid w:val="006E7936"/>
    <w:rsid w:val="006F7E3A"/>
    <w:rsid w:val="007035BC"/>
    <w:rsid w:val="007226C3"/>
    <w:rsid w:val="00722FFC"/>
    <w:rsid w:val="0073170B"/>
    <w:rsid w:val="00743224"/>
    <w:rsid w:val="00755360"/>
    <w:rsid w:val="00764C3D"/>
    <w:rsid w:val="0077032D"/>
    <w:rsid w:val="00783130"/>
    <w:rsid w:val="00792898"/>
    <w:rsid w:val="007963FE"/>
    <w:rsid w:val="007D227B"/>
    <w:rsid w:val="007F3141"/>
    <w:rsid w:val="007F3BD8"/>
    <w:rsid w:val="00887536"/>
    <w:rsid w:val="00891987"/>
    <w:rsid w:val="008A1088"/>
    <w:rsid w:val="008D5738"/>
    <w:rsid w:val="009251E7"/>
    <w:rsid w:val="009314E4"/>
    <w:rsid w:val="00934FED"/>
    <w:rsid w:val="00943559"/>
    <w:rsid w:val="0095477B"/>
    <w:rsid w:val="009641C4"/>
    <w:rsid w:val="009A1BD4"/>
    <w:rsid w:val="009D0407"/>
    <w:rsid w:val="009E14BF"/>
    <w:rsid w:val="009E5101"/>
    <w:rsid w:val="00A17470"/>
    <w:rsid w:val="00A24DA0"/>
    <w:rsid w:val="00A4124F"/>
    <w:rsid w:val="00A83E5A"/>
    <w:rsid w:val="00A9157D"/>
    <w:rsid w:val="00AA3224"/>
    <w:rsid w:val="00AC5B2A"/>
    <w:rsid w:val="00AE2EB1"/>
    <w:rsid w:val="00B319BA"/>
    <w:rsid w:val="00B56499"/>
    <w:rsid w:val="00B8741A"/>
    <w:rsid w:val="00B87C96"/>
    <w:rsid w:val="00B9643E"/>
    <w:rsid w:val="00BE3971"/>
    <w:rsid w:val="00BF03FF"/>
    <w:rsid w:val="00C06B4B"/>
    <w:rsid w:val="00C12485"/>
    <w:rsid w:val="00C23458"/>
    <w:rsid w:val="00C31032"/>
    <w:rsid w:val="00C5484A"/>
    <w:rsid w:val="00C703CF"/>
    <w:rsid w:val="00CA1751"/>
    <w:rsid w:val="00CA2F67"/>
    <w:rsid w:val="00CB1467"/>
    <w:rsid w:val="00CB218A"/>
    <w:rsid w:val="00CC2CB3"/>
    <w:rsid w:val="00CE1D3A"/>
    <w:rsid w:val="00CF18A0"/>
    <w:rsid w:val="00CF7DCF"/>
    <w:rsid w:val="00D05052"/>
    <w:rsid w:val="00D22AA9"/>
    <w:rsid w:val="00D32059"/>
    <w:rsid w:val="00D550BF"/>
    <w:rsid w:val="00DA040F"/>
    <w:rsid w:val="00DA484E"/>
    <w:rsid w:val="00DD2670"/>
    <w:rsid w:val="00DF46CA"/>
    <w:rsid w:val="00E05819"/>
    <w:rsid w:val="00E06CB0"/>
    <w:rsid w:val="00E22FD4"/>
    <w:rsid w:val="00E24E68"/>
    <w:rsid w:val="00E56EE2"/>
    <w:rsid w:val="00E75D41"/>
    <w:rsid w:val="00E81902"/>
    <w:rsid w:val="00EA3CEB"/>
    <w:rsid w:val="00ED4723"/>
    <w:rsid w:val="00ED6FF6"/>
    <w:rsid w:val="00EF0B5D"/>
    <w:rsid w:val="00EF6423"/>
    <w:rsid w:val="00F001CF"/>
    <w:rsid w:val="00F079CF"/>
    <w:rsid w:val="00F14662"/>
    <w:rsid w:val="00F240CE"/>
    <w:rsid w:val="00F55F17"/>
    <w:rsid w:val="00F5774C"/>
    <w:rsid w:val="00F60443"/>
    <w:rsid w:val="00F72E61"/>
    <w:rsid w:val="00FA6D52"/>
    <w:rsid w:val="00FC1D82"/>
    <w:rsid w:val="00FC2226"/>
    <w:rsid w:val="00FE2EE9"/>
    <w:rsid w:val="00FF62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4A"/>
    <w:pPr>
      <w:widowControl w:val="0"/>
      <w:autoSpaceDE w:val="0"/>
      <w:autoSpaceDN w:val="0"/>
      <w:adjustRightInd w:val="0"/>
    </w:pPr>
    <w:rPr>
      <w:sz w:val="24"/>
      <w:szCs w:val="24"/>
    </w:rPr>
  </w:style>
  <w:style w:type="paragraph" w:styleId="Heading3">
    <w:name w:val="heading 3"/>
    <w:basedOn w:val="Normal"/>
    <w:link w:val="Heading3Char"/>
    <w:uiPriority w:val="9"/>
    <w:rsid w:val="00AC5B2A"/>
    <w:pPr>
      <w:widowControl/>
      <w:autoSpaceDE/>
      <w:autoSpaceDN/>
      <w:adjustRightInd/>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8DB"/>
    <w:rPr>
      <w:rFonts w:ascii="Lucida Grande" w:hAnsi="Lucida Grande" w:cs="Lucida Grande"/>
      <w:sz w:val="18"/>
      <w:szCs w:val="18"/>
    </w:rPr>
  </w:style>
  <w:style w:type="character" w:styleId="FootnoteReference">
    <w:name w:val="footnote reference"/>
    <w:semiHidden/>
    <w:rsid w:val="00C5484A"/>
  </w:style>
  <w:style w:type="character" w:customStyle="1" w:styleId="Hypertext">
    <w:name w:val="Hypertext"/>
    <w:rsid w:val="00C5484A"/>
    <w:rPr>
      <w:color w:val="0000FF"/>
      <w:u w:val="single"/>
    </w:rPr>
  </w:style>
  <w:style w:type="paragraph" w:styleId="Header">
    <w:name w:val="header"/>
    <w:basedOn w:val="Normal"/>
    <w:rsid w:val="00F72E61"/>
    <w:pPr>
      <w:tabs>
        <w:tab w:val="center" w:pos="4320"/>
        <w:tab w:val="right" w:pos="8640"/>
      </w:tabs>
    </w:pPr>
  </w:style>
  <w:style w:type="character" w:styleId="PageNumber">
    <w:name w:val="page number"/>
    <w:basedOn w:val="DefaultParagraphFont"/>
    <w:rsid w:val="00F72E61"/>
  </w:style>
  <w:style w:type="character" w:styleId="Hyperlink">
    <w:name w:val="Hyperlink"/>
    <w:rsid w:val="00F72E61"/>
    <w:rPr>
      <w:color w:val="0000FF"/>
      <w:u w:val="single"/>
    </w:rPr>
  </w:style>
  <w:style w:type="paragraph" w:styleId="ListBullet">
    <w:name w:val="List Bullet"/>
    <w:basedOn w:val="Normal"/>
    <w:autoRedefine/>
    <w:rsid w:val="006D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Footer">
    <w:name w:val="footer"/>
    <w:basedOn w:val="Normal"/>
    <w:link w:val="FooterChar"/>
    <w:rsid w:val="00D05052"/>
    <w:pPr>
      <w:tabs>
        <w:tab w:val="center" w:pos="4680"/>
        <w:tab w:val="right" w:pos="9360"/>
      </w:tabs>
    </w:pPr>
  </w:style>
  <w:style w:type="character" w:customStyle="1" w:styleId="FooterChar">
    <w:name w:val="Footer Char"/>
    <w:link w:val="Footer"/>
    <w:rsid w:val="00D05052"/>
    <w:rPr>
      <w:sz w:val="24"/>
      <w:szCs w:val="24"/>
    </w:rPr>
  </w:style>
  <w:style w:type="character" w:styleId="Emphasis">
    <w:name w:val="Emphasis"/>
    <w:qFormat/>
    <w:rsid w:val="0055404C"/>
    <w:rPr>
      <w:i/>
      <w:iCs/>
    </w:rPr>
  </w:style>
  <w:style w:type="character" w:styleId="Strong">
    <w:name w:val="Strong"/>
    <w:uiPriority w:val="22"/>
    <w:qFormat/>
    <w:rsid w:val="007F3141"/>
    <w:rPr>
      <w:b/>
      <w:bCs/>
    </w:rPr>
  </w:style>
  <w:style w:type="character" w:customStyle="1" w:styleId="Heading3Char">
    <w:name w:val="Heading 3 Char"/>
    <w:basedOn w:val="DefaultParagraphFont"/>
    <w:link w:val="Heading3"/>
    <w:uiPriority w:val="9"/>
    <w:rsid w:val="00AC5B2A"/>
    <w:rPr>
      <w:rFonts w:ascii="Times" w:hAnsi="Times"/>
      <w:b/>
      <w:sz w:val="27"/>
    </w:rPr>
  </w:style>
  <w:style w:type="paragraph" w:styleId="ListParagraph">
    <w:name w:val="List Paragraph"/>
    <w:basedOn w:val="Normal"/>
    <w:uiPriority w:val="72"/>
    <w:rsid w:val="000B7E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4A"/>
    <w:pPr>
      <w:widowControl w:val="0"/>
      <w:autoSpaceDE w:val="0"/>
      <w:autoSpaceDN w:val="0"/>
      <w:adjustRightInd w:val="0"/>
    </w:pPr>
    <w:rPr>
      <w:sz w:val="24"/>
      <w:szCs w:val="24"/>
    </w:rPr>
  </w:style>
  <w:style w:type="paragraph" w:styleId="Heading3">
    <w:name w:val="heading 3"/>
    <w:basedOn w:val="Normal"/>
    <w:link w:val="Heading3Char"/>
    <w:uiPriority w:val="9"/>
    <w:rsid w:val="00AC5B2A"/>
    <w:pPr>
      <w:widowControl/>
      <w:autoSpaceDE/>
      <w:autoSpaceDN/>
      <w:adjustRightInd/>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8DB"/>
    <w:rPr>
      <w:rFonts w:ascii="Lucida Grande" w:hAnsi="Lucida Grande" w:cs="Lucida Grande"/>
      <w:sz w:val="18"/>
      <w:szCs w:val="18"/>
    </w:rPr>
  </w:style>
  <w:style w:type="character" w:styleId="FootnoteReference">
    <w:name w:val="footnote reference"/>
    <w:semiHidden/>
    <w:rsid w:val="00C5484A"/>
  </w:style>
  <w:style w:type="character" w:customStyle="1" w:styleId="Hypertext">
    <w:name w:val="Hypertext"/>
    <w:rsid w:val="00C5484A"/>
    <w:rPr>
      <w:color w:val="0000FF"/>
      <w:u w:val="single"/>
    </w:rPr>
  </w:style>
  <w:style w:type="paragraph" w:styleId="Header">
    <w:name w:val="header"/>
    <w:basedOn w:val="Normal"/>
    <w:rsid w:val="00F72E61"/>
    <w:pPr>
      <w:tabs>
        <w:tab w:val="center" w:pos="4320"/>
        <w:tab w:val="right" w:pos="8640"/>
      </w:tabs>
    </w:pPr>
  </w:style>
  <w:style w:type="character" w:styleId="PageNumber">
    <w:name w:val="page number"/>
    <w:basedOn w:val="DefaultParagraphFont"/>
    <w:rsid w:val="00F72E61"/>
  </w:style>
  <w:style w:type="character" w:styleId="Hyperlink">
    <w:name w:val="Hyperlink"/>
    <w:rsid w:val="00F72E61"/>
    <w:rPr>
      <w:color w:val="0000FF"/>
      <w:u w:val="single"/>
    </w:rPr>
  </w:style>
  <w:style w:type="paragraph" w:styleId="ListBullet">
    <w:name w:val="List Bullet"/>
    <w:basedOn w:val="Normal"/>
    <w:autoRedefine/>
    <w:rsid w:val="006D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Footer">
    <w:name w:val="footer"/>
    <w:basedOn w:val="Normal"/>
    <w:link w:val="FooterChar"/>
    <w:rsid w:val="00D05052"/>
    <w:pPr>
      <w:tabs>
        <w:tab w:val="center" w:pos="4680"/>
        <w:tab w:val="right" w:pos="9360"/>
      </w:tabs>
    </w:pPr>
  </w:style>
  <w:style w:type="character" w:customStyle="1" w:styleId="FooterChar">
    <w:name w:val="Footer Char"/>
    <w:link w:val="Footer"/>
    <w:rsid w:val="00D05052"/>
    <w:rPr>
      <w:sz w:val="24"/>
      <w:szCs w:val="24"/>
    </w:rPr>
  </w:style>
  <w:style w:type="character" w:styleId="Emphasis">
    <w:name w:val="Emphasis"/>
    <w:qFormat/>
    <w:rsid w:val="0055404C"/>
    <w:rPr>
      <w:i/>
      <w:iCs/>
    </w:rPr>
  </w:style>
  <w:style w:type="character" w:styleId="Strong">
    <w:name w:val="Strong"/>
    <w:uiPriority w:val="22"/>
    <w:qFormat/>
    <w:rsid w:val="007F3141"/>
    <w:rPr>
      <w:b/>
      <w:bCs/>
    </w:rPr>
  </w:style>
  <w:style w:type="character" w:customStyle="1" w:styleId="Heading3Char">
    <w:name w:val="Heading 3 Char"/>
    <w:basedOn w:val="DefaultParagraphFont"/>
    <w:link w:val="Heading3"/>
    <w:uiPriority w:val="9"/>
    <w:rsid w:val="00AC5B2A"/>
    <w:rPr>
      <w:rFonts w:ascii="Times" w:hAnsi="Times"/>
      <w:b/>
      <w:sz w:val="27"/>
    </w:rPr>
  </w:style>
  <w:style w:type="paragraph" w:styleId="ListParagraph">
    <w:name w:val="List Paragraph"/>
    <w:basedOn w:val="Normal"/>
    <w:uiPriority w:val="72"/>
    <w:rsid w:val="000B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oviethistory.org" TargetMode="External"/><Relationship Id="rId20" Type="http://schemas.openxmlformats.org/officeDocument/2006/relationships/theme" Target="theme/theme1.xml"/><Relationship Id="rId10" Type="http://schemas.openxmlformats.org/officeDocument/2006/relationships/hyperlink" Target="http://www.soviethistory.org" TargetMode="External"/><Relationship Id="rId11" Type="http://schemas.openxmlformats.org/officeDocument/2006/relationships/hyperlink" Target="http://www.soviethistory.org" TargetMode="External"/><Relationship Id="rId12" Type="http://schemas.openxmlformats.org/officeDocument/2006/relationships/hyperlink" Target="http://www.soviethistory.msu.edu" TargetMode="External"/><Relationship Id="rId13" Type="http://schemas.openxmlformats.org/officeDocument/2006/relationships/hyperlink" Target="http://russianhistoryblog.org" TargetMode="External"/><Relationship Id="rId14" Type="http://schemas.openxmlformats.org/officeDocument/2006/relationships/hyperlink" Target="http://www.terra-america.ru/karter-otkaz-ot-realizma.aspx" TargetMode="External"/><Relationship Id="rId15" Type="http://schemas.openxmlformats.org/officeDocument/2006/relationships/hyperlink" Target="http://www.cbc.ca/sports/olympics/story/2013/02/06/f-russia-moscow-sochi.html" TargetMode="External"/><Relationship Id="rId16" Type="http://schemas.openxmlformats.org/officeDocument/2006/relationships/hyperlink" Target="http://www.washprofile.org/r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40BA-B24D-214F-812A-52B7A504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3819</Words>
  <Characters>21773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ABBREVIATED CURRICULUM VITAE OF LEWIS H</vt:lpstr>
    </vt:vector>
  </TitlesOfParts>
  <Company/>
  <LinksUpToDate>false</LinksUpToDate>
  <CharactersWithSpaces>25541</CharactersWithSpaces>
  <SharedDoc>false</SharedDoc>
  <HLinks>
    <vt:vector size="30" baseType="variant">
      <vt:variant>
        <vt:i4>4587559</vt:i4>
      </vt:variant>
      <vt:variant>
        <vt:i4>12</vt:i4>
      </vt:variant>
      <vt:variant>
        <vt:i4>0</vt:i4>
      </vt:variant>
      <vt:variant>
        <vt:i4>5</vt:i4>
      </vt:variant>
      <vt:variant>
        <vt:lpwstr>http://www.washprofile.org/ru</vt:lpwstr>
      </vt:variant>
      <vt:variant>
        <vt:lpwstr/>
      </vt:variant>
      <vt:variant>
        <vt:i4>5111825</vt:i4>
      </vt:variant>
      <vt:variant>
        <vt:i4>9</vt:i4>
      </vt:variant>
      <vt:variant>
        <vt:i4>0</vt:i4>
      </vt:variant>
      <vt:variant>
        <vt:i4>5</vt:i4>
      </vt:variant>
      <vt:variant>
        <vt:lpwstr>http://www.soviethistory.org</vt:lpwstr>
      </vt:variant>
      <vt:variant>
        <vt:lpwstr/>
      </vt:variant>
      <vt:variant>
        <vt:i4>5111870</vt:i4>
      </vt:variant>
      <vt:variant>
        <vt:i4>6</vt:i4>
      </vt:variant>
      <vt:variant>
        <vt:i4>0</vt:i4>
      </vt:variant>
      <vt:variant>
        <vt:i4>5</vt:i4>
      </vt:variant>
      <vt:variant>
        <vt:lpwstr>http://www.soviethistory.org/</vt:lpwstr>
      </vt:variant>
      <vt:variant>
        <vt:lpwstr/>
      </vt:variant>
      <vt:variant>
        <vt:i4>5111825</vt:i4>
      </vt:variant>
      <vt:variant>
        <vt:i4>3</vt:i4>
      </vt:variant>
      <vt:variant>
        <vt:i4>0</vt:i4>
      </vt:variant>
      <vt:variant>
        <vt:i4>5</vt:i4>
      </vt:variant>
      <vt:variant>
        <vt:lpwstr>http://www.soviethistory.org</vt:lpwstr>
      </vt:variant>
      <vt:variant>
        <vt:lpwstr/>
      </vt:variant>
      <vt:variant>
        <vt:i4>2162765</vt:i4>
      </vt:variant>
      <vt:variant>
        <vt:i4>0</vt:i4>
      </vt:variant>
      <vt:variant>
        <vt:i4>0</vt:i4>
      </vt:variant>
      <vt:variant>
        <vt:i4>5</vt:i4>
      </vt:variant>
      <vt:variant>
        <vt:lpwstr>http://context.themoscowtimes.com/story/177080/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CURRICULUM VITAE OF LEWIS H</dc:title>
  <dc:subject/>
  <dc:creator>Arts &amp; Letters</dc:creator>
  <cp:keywords/>
  <cp:lastModifiedBy>Lewis Siegelbaum</cp:lastModifiedBy>
  <cp:revision>7</cp:revision>
  <cp:lastPrinted>2014-01-06T20:35:00Z</cp:lastPrinted>
  <dcterms:created xsi:type="dcterms:W3CDTF">2014-12-22T14:07:00Z</dcterms:created>
  <dcterms:modified xsi:type="dcterms:W3CDTF">2016-02-11T14:39:00Z</dcterms:modified>
</cp:coreProperties>
</file>